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4752E9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9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3F0B" w:rsidRPr="00AB740B" w:rsidRDefault="00AE3F0B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2E6BB7" w:rsidRPr="002E6BB7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47104E" w:rsidRDefault="0047104E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4752E9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3F0B" w:rsidRPr="00C94464" w:rsidRDefault="00AE3F0B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AE3F0B" w:rsidRPr="00C94464" w:rsidRDefault="00AE3F0B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AE3F0B" w:rsidRDefault="00AE3F0B" w:rsidP="00D34708">
                  <w:pPr>
                    <w:jc w:val="center"/>
                  </w:pPr>
                </w:p>
                <w:p w:rsidR="00AE3F0B" w:rsidRPr="00C94464" w:rsidRDefault="00AE3F0B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E3F0B" w:rsidRPr="00FC1047" w:rsidRDefault="00AE3F0B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2E6BB7">
                    <w:t>7</w:t>
                  </w:r>
                  <w:r w:rsidRPr="00C00A17">
                    <w:t>.03.202</w:t>
                  </w:r>
                  <w:r w:rsidR="002E6BB7">
                    <w:t>3</w:t>
                  </w:r>
                  <w:r w:rsidRPr="00C00A17">
                    <w:t xml:space="preserve"> г.</w:t>
                  </w:r>
                </w:p>
                <w:p w:rsidR="00AE3F0B" w:rsidRPr="00C94464" w:rsidRDefault="00AE3F0B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FB3B7D" w:rsidRDefault="00D34708" w:rsidP="00D34708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FB3B7D" w:rsidRPr="00FB3B7D" w:rsidRDefault="00FB3B7D" w:rsidP="008070A7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FB3B7D">
        <w:rPr>
          <w:b/>
          <w:bCs/>
          <w:sz w:val="28"/>
          <w:szCs w:val="28"/>
        </w:rPr>
        <w:t>Научно-исследовательский семинар</w:t>
      </w:r>
      <w:r w:rsidRPr="00FB3B7D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FB3B7D" w:rsidRPr="00FB3B7D" w:rsidRDefault="00FB3B7D" w:rsidP="008070A7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FB3B7D">
        <w:rPr>
          <w:b/>
          <w:bCs/>
          <w:sz w:val="28"/>
          <w:szCs w:val="28"/>
        </w:rPr>
        <w:t>2.1.7.2(Ф)</w:t>
      </w:r>
    </w:p>
    <w:p w:rsidR="008070A7" w:rsidRPr="000572B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FB3B7D">
        <w:rPr>
          <w:rFonts w:eastAsia="Courier New"/>
          <w:sz w:val="28"/>
          <w:szCs w:val="28"/>
          <w:lang w:bidi="ru-RU"/>
        </w:rPr>
        <w:t xml:space="preserve">по </w:t>
      </w:r>
      <w:r w:rsidRPr="00FB3B7D">
        <w:rPr>
          <w:sz w:val="28"/>
          <w:szCs w:val="28"/>
        </w:rPr>
        <w:t xml:space="preserve">программе подготовки </w:t>
      </w:r>
      <w:r w:rsidR="007E7CDE" w:rsidRPr="00FB3B7D">
        <w:rPr>
          <w:sz w:val="28"/>
          <w:szCs w:val="28"/>
        </w:rPr>
        <w:t xml:space="preserve">научных и </w:t>
      </w:r>
      <w:r w:rsidR="001914E9" w:rsidRPr="00FB3B7D">
        <w:rPr>
          <w:sz w:val="28"/>
          <w:szCs w:val="28"/>
        </w:rPr>
        <w:t>научно</w:t>
      </w:r>
      <w:r w:rsidR="001914E9" w:rsidRPr="000572B8">
        <w:rPr>
          <w:sz w:val="28"/>
          <w:szCs w:val="28"/>
        </w:rPr>
        <w:t>-педагогических</w:t>
      </w:r>
    </w:p>
    <w:p w:rsidR="001914E9" w:rsidRPr="000572B8" w:rsidRDefault="00D34708" w:rsidP="00EC4583">
      <w:pPr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504304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E6BB7" w:rsidRPr="002E6BB7" w:rsidRDefault="002E6BB7" w:rsidP="002E6BB7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1" w:name="_Hlk132384203"/>
      <w:bookmarkStart w:id="2" w:name="_Hlk132384327"/>
      <w:r w:rsidRPr="002E6BB7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2E6BB7" w:rsidRPr="002E6BB7" w:rsidRDefault="002E6BB7" w:rsidP="002E6BB7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2E6BB7" w:rsidRPr="002E6BB7" w:rsidRDefault="002E6BB7" w:rsidP="002E6BB7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2E6BB7">
        <w:rPr>
          <w:rFonts w:eastAsia="SimSun" w:cs="Calibri"/>
          <w:kern w:val="2"/>
          <w:lang w:eastAsia="hi-IN" w:bidi="hi-IN"/>
        </w:rPr>
        <w:t>на 2023/2024 учебный год</w:t>
      </w:r>
    </w:p>
    <w:p w:rsidR="002E6BB7" w:rsidRPr="002E6BB7" w:rsidRDefault="002E6BB7" w:rsidP="002E6BB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E6BB7" w:rsidRPr="002E6BB7" w:rsidRDefault="002E6BB7" w:rsidP="002E6BB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E6BB7" w:rsidRPr="002E6BB7" w:rsidRDefault="002E6BB7" w:rsidP="002E6BB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E6BB7" w:rsidRPr="002E6BB7" w:rsidRDefault="002E6BB7" w:rsidP="002E6BB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E6BB7" w:rsidRPr="002E6BB7" w:rsidRDefault="002E6BB7" w:rsidP="002E6BB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E6BB7" w:rsidRPr="002E6BB7" w:rsidRDefault="002E6BB7" w:rsidP="002E6BB7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2E6BB7">
        <w:rPr>
          <w:rFonts w:cs="Calibri"/>
        </w:rPr>
        <w:t>Омск, 2023</w:t>
      </w:r>
      <w:bookmarkEnd w:id="1"/>
      <w:bookmarkEnd w:id="2"/>
    </w:p>
    <w:p w:rsidR="00D34708" w:rsidRPr="000572B8" w:rsidRDefault="00D34708" w:rsidP="0079237A"/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proofErr w:type="spellStart"/>
      <w:r w:rsidRPr="000572B8">
        <w:t>д.</w:t>
      </w:r>
      <w:r w:rsidR="001F519A" w:rsidRPr="000572B8">
        <w:t>п</w:t>
      </w:r>
      <w:r w:rsidRPr="000572B8">
        <w:t>.н</w:t>
      </w:r>
      <w:proofErr w:type="spellEnd"/>
      <w:r w:rsidRPr="000572B8">
        <w:t>., профессор ___________/</w:t>
      </w:r>
      <w:proofErr w:type="spellStart"/>
      <w:r w:rsidR="00FF630C">
        <w:t>Е.В.Лопанова</w:t>
      </w:r>
      <w:proofErr w:type="spellEnd"/>
      <w:r w:rsidRPr="000572B8">
        <w:t>/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0572B8">
        <w:rPr>
          <w:spacing w:val="-3"/>
          <w:lang w:eastAsia="en-US"/>
        </w:rPr>
        <w:t>Педагогики</w:t>
      </w:r>
      <w:r w:rsidR="00B77D1A" w:rsidRPr="000572B8">
        <w:rPr>
          <w:spacing w:val="-3"/>
          <w:lang w:eastAsia="en-US"/>
        </w:rPr>
        <w:t xml:space="preserve">, </w:t>
      </w:r>
      <w:r w:rsidR="001F519A" w:rsidRPr="000572B8">
        <w:rPr>
          <w:rFonts w:eastAsia="Courier New"/>
          <w:noProof/>
          <w:lang w:bidi="ru-RU"/>
        </w:rPr>
        <w:t>психологии и социальной работы</w:t>
      </w:r>
      <w:r w:rsidRPr="000572B8">
        <w:rPr>
          <w:spacing w:val="-3"/>
          <w:lang w:eastAsia="en-US"/>
        </w:rPr>
        <w:t>»</w:t>
      </w:r>
    </w:p>
    <w:p w:rsidR="00D34708" w:rsidRPr="0047104E" w:rsidRDefault="00A94BF8" w:rsidP="0079237A">
      <w:pPr>
        <w:jc w:val="both"/>
        <w:rPr>
          <w:spacing w:val="-3"/>
          <w:lang w:eastAsia="en-US"/>
        </w:rPr>
      </w:pPr>
      <w:r w:rsidRPr="0047104E">
        <w:rPr>
          <w:spacing w:val="-3"/>
          <w:lang w:eastAsia="en-US"/>
        </w:rPr>
        <w:t>Протокол от 2</w:t>
      </w:r>
      <w:r w:rsidR="002E6BB7">
        <w:rPr>
          <w:spacing w:val="-3"/>
          <w:lang w:eastAsia="en-US"/>
        </w:rPr>
        <w:t>4</w:t>
      </w:r>
      <w:r w:rsidRPr="0047104E">
        <w:rPr>
          <w:spacing w:val="-3"/>
          <w:lang w:eastAsia="en-US"/>
        </w:rPr>
        <w:t>.03.202</w:t>
      </w:r>
      <w:r w:rsidR="002E6BB7">
        <w:rPr>
          <w:spacing w:val="-3"/>
          <w:lang w:eastAsia="en-US"/>
        </w:rPr>
        <w:t>3</w:t>
      </w:r>
      <w:r w:rsidRPr="0047104E">
        <w:rPr>
          <w:spacing w:val="-3"/>
          <w:lang w:eastAsia="en-US"/>
        </w:rPr>
        <w:t xml:space="preserve"> г. № 8</w:t>
      </w:r>
    </w:p>
    <w:p w:rsidR="00A94BF8" w:rsidRPr="000572B8" w:rsidRDefault="00A94BF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Зав. кафедрой </w:t>
      </w:r>
      <w:proofErr w:type="spellStart"/>
      <w:r w:rsidRPr="000572B8">
        <w:rPr>
          <w:spacing w:val="-3"/>
          <w:lang w:eastAsia="en-US"/>
        </w:rPr>
        <w:t>д.</w:t>
      </w:r>
      <w:r w:rsidR="001F519A" w:rsidRPr="000572B8">
        <w:rPr>
          <w:spacing w:val="-3"/>
          <w:lang w:eastAsia="en-US"/>
        </w:rPr>
        <w:t>п</w:t>
      </w:r>
      <w:r w:rsidRPr="000572B8">
        <w:rPr>
          <w:spacing w:val="-3"/>
          <w:lang w:eastAsia="en-US"/>
        </w:rPr>
        <w:t>.н</w:t>
      </w:r>
      <w:proofErr w:type="spellEnd"/>
      <w:r w:rsidRPr="000572B8">
        <w:rPr>
          <w:spacing w:val="-3"/>
          <w:lang w:eastAsia="en-US"/>
        </w:rPr>
        <w:t xml:space="preserve">., профессор _________________ / </w:t>
      </w:r>
      <w:bookmarkStart w:id="3" w:name="_Hlk96756298"/>
      <w:r w:rsidR="001F519A" w:rsidRPr="000572B8">
        <w:rPr>
          <w:spacing w:val="-3"/>
          <w:lang w:eastAsia="en-US"/>
        </w:rPr>
        <w:t>Е</w:t>
      </w:r>
      <w:r w:rsidRPr="000572B8">
        <w:rPr>
          <w:spacing w:val="-3"/>
          <w:lang w:eastAsia="en-US"/>
        </w:rPr>
        <w:t xml:space="preserve">.В. </w:t>
      </w:r>
      <w:proofErr w:type="spellStart"/>
      <w:r w:rsidR="001F519A" w:rsidRPr="000572B8">
        <w:rPr>
          <w:spacing w:val="-3"/>
          <w:lang w:eastAsia="en-US"/>
        </w:rPr>
        <w:t>Лопанова</w:t>
      </w:r>
      <w:proofErr w:type="spellEnd"/>
      <w:r w:rsidRPr="000572B8">
        <w:rPr>
          <w:spacing w:val="-3"/>
          <w:lang w:eastAsia="en-US"/>
        </w:rPr>
        <w:t xml:space="preserve"> </w:t>
      </w:r>
      <w:bookmarkEnd w:id="3"/>
      <w:r w:rsidRPr="000572B8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0572B8">
        <w:rPr>
          <w:lang w:eastAsia="en-US"/>
        </w:rPr>
        <w:t>ЧУ ОО ВО «Омская гуманитарная академия» (</w:t>
      </w:r>
      <w:r w:rsidR="00BB70FB" w:rsidRPr="000572B8">
        <w:rPr>
          <w:i/>
          <w:lang w:eastAsia="en-US"/>
        </w:rPr>
        <w:t xml:space="preserve">далее – Академия; </w:t>
      </w:r>
      <w:proofErr w:type="spellStart"/>
      <w:r w:rsidR="00BB70FB" w:rsidRPr="000572B8">
        <w:rPr>
          <w:i/>
          <w:lang w:eastAsia="en-US"/>
        </w:rPr>
        <w:t>ОмГА</w:t>
      </w:r>
      <w:proofErr w:type="spellEnd"/>
      <w:r w:rsidR="00BB70FB" w:rsidRPr="000572B8">
        <w:rPr>
          <w:lang w:eastAsia="en-US"/>
        </w:rPr>
        <w:t>)</w:t>
      </w:r>
      <w:r w:rsidRPr="000572B8">
        <w:rPr>
          <w:lang w:eastAsia="en-US"/>
        </w:rPr>
        <w:t>:</w:t>
      </w:r>
    </w:p>
    <w:p w:rsidR="0047104E" w:rsidRDefault="0047104E" w:rsidP="0047104E">
      <w:pPr>
        <w:ind w:firstLine="709"/>
        <w:jc w:val="both"/>
        <w:rPr>
          <w:lang w:eastAsia="en-US"/>
        </w:rPr>
      </w:pPr>
      <w:bookmarkStart w:id="4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7104E" w:rsidRDefault="0047104E" w:rsidP="0047104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7104E" w:rsidRDefault="0047104E" w:rsidP="0047104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4"/>
    </w:p>
    <w:p w:rsidR="002661A3" w:rsidRPr="000572B8" w:rsidRDefault="0047104E" w:rsidP="0047104E">
      <w:pPr>
        <w:suppressAutoHyphens/>
        <w:jc w:val="both"/>
        <w:rPr>
          <w:b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2E6BB7" w:rsidRPr="002E6BB7">
        <w:rPr>
          <w:lang w:eastAsia="en-US"/>
        </w:rPr>
        <w:t>на 2023/2024 учебный год, утвержденным приказом ректора от 27.03.2023 № 51;</w:t>
      </w:r>
    </w:p>
    <w:p w:rsidR="0047104E" w:rsidRDefault="0047104E" w:rsidP="001E034A">
      <w:pPr>
        <w:jc w:val="both"/>
        <w:rPr>
          <w:b/>
        </w:rPr>
      </w:pPr>
    </w:p>
    <w:p w:rsidR="00A76E53" w:rsidRPr="001E034A" w:rsidRDefault="00A76E53" w:rsidP="001E034A">
      <w:pPr>
        <w:jc w:val="both"/>
        <w:rPr>
          <w:b/>
          <w:bCs/>
          <w:color w:val="00B050"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FB3B7D" w:rsidRPr="00FB3B7D">
        <w:rPr>
          <w:b/>
        </w:rPr>
        <w:t>2.1.7.2(Ф) Научно-исследовательский семинар</w:t>
      </w:r>
      <w:r w:rsidR="00EC4583" w:rsidRPr="00052697">
        <w:rPr>
          <w:b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2E6BB7">
        <w:rPr>
          <w:b/>
        </w:rPr>
        <w:t>3</w:t>
      </w:r>
      <w:r w:rsidR="005A247E" w:rsidRPr="000572B8">
        <w:rPr>
          <w:b/>
        </w:rPr>
        <w:t>/202</w:t>
      </w:r>
      <w:r w:rsidR="002E6BB7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FF630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572B8">
        <w:rPr>
          <w:rFonts w:ascii="Times New Roman" w:hAnsi="Times New Roman" w:cs="Times New Roman"/>
          <w:sz w:val="24"/>
          <w:szCs w:val="24"/>
        </w:rPr>
        <w:t>Ф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572B8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572B8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0572B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FF630C">
        <w:rPr>
          <w:rFonts w:ascii="Times New Roman" w:hAnsi="Times New Roman" w:cs="Times New Roman"/>
          <w:sz w:val="24"/>
          <w:szCs w:val="24"/>
        </w:rPr>
        <w:t>5</w:t>
      </w:r>
      <w:r w:rsidR="00FF630C" w:rsidRPr="00FF630C">
        <w:rPr>
          <w:rFonts w:ascii="Times New Roman" w:hAnsi="Times New Roman" w:cs="Times New Roman"/>
          <w:sz w:val="24"/>
          <w:szCs w:val="24"/>
        </w:rPr>
        <w:t>.3.1. Общая психология, психология личности, история психологии</w:t>
      </w:r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C840B1" w:rsidRPr="00FF630C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FF630C" w:rsidRPr="00FF630C">
        <w:rPr>
          <w:rFonts w:ascii="Times New Roman" w:hAnsi="Times New Roman" w:cs="Times New Roman"/>
          <w:sz w:val="24"/>
          <w:szCs w:val="24"/>
        </w:rPr>
        <w:t xml:space="preserve">2.1.7.2(Ф) </w:t>
      </w:r>
      <w:r w:rsidR="00FF630C">
        <w:rPr>
          <w:rFonts w:ascii="Times New Roman" w:hAnsi="Times New Roman" w:cs="Times New Roman"/>
          <w:sz w:val="24"/>
          <w:szCs w:val="24"/>
        </w:rPr>
        <w:t>«</w:t>
      </w:r>
      <w:r w:rsidR="00FF630C" w:rsidRPr="00FF630C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  <w:r w:rsidR="00FF630C">
        <w:rPr>
          <w:rFonts w:ascii="Times New Roman" w:hAnsi="Times New Roman" w:cs="Times New Roman"/>
          <w:sz w:val="24"/>
          <w:szCs w:val="24"/>
        </w:rPr>
        <w:t>»</w:t>
      </w:r>
      <w:r w:rsidR="001F519A" w:rsidRPr="00FF630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FF630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FF630C">
        <w:rPr>
          <w:rFonts w:ascii="Times New Roman" w:hAnsi="Times New Roman" w:cs="Times New Roman"/>
          <w:sz w:val="24"/>
          <w:szCs w:val="24"/>
        </w:rPr>
        <w:t>202</w:t>
      </w:r>
      <w:r w:rsidR="002E6BB7">
        <w:rPr>
          <w:rFonts w:ascii="Times New Roman" w:hAnsi="Times New Roman" w:cs="Times New Roman"/>
          <w:sz w:val="24"/>
          <w:szCs w:val="24"/>
        </w:rPr>
        <w:t>3</w:t>
      </w:r>
      <w:r w:rsidR="005A247E" w:rsidRPr="00FF630C">
        <w:rPr>
          <w:rFonts w:ascii="Times New Roman" w:hAnsi="Times New Roman" w:cs="Times New Roman"/>
          <w:sz w:val="24"/>
          <w:szCs w:val="24"/>
        </w:rPr>
        <w:t>/202</w:t>
      </w:r>
      <w:r w:rsidR="002E6BB7">
        <w:rPr>
          <w:rFonts w:ascii="Times New Roman" w:hAnsi="Times New Roman" w:cs="Times New Roman"/>
          <w:sz w:val="24"/>
          <w:szCs w:val="24"/>
        </w:rPr>
        <w:t>4</w:t>
      </w:r>
      <w:r w:rsidR="005A247E" w:rsidRPr="00FF630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FF630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FF630C" w:rsidRDefault="002933E5" w:rsidP="009F4070">
      <w:pPr>
        <w:suppressAutoHyphens/>
        <w:jc w:val="both"/>
      </w:pPr>
    </w:p>
    <w:p w:rsidR="00FB3B7D" w:rsidRPr="0047104E" w:rsidRDefault="007F4B97" w:rsidP="004710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7104E">
        <w:rPr>
          <w:rFonts w:ascii="Times New Roman" w:hAnsi="Times New Roman"/>
          <w:b/>
          <w:sz w:val="24"/>
          <w:szCs w:val="24"/>
        </w:rPr>
        <w:t xml:space="preserve"> </w:t>
      </w:r>
      <w:r w:rsidR="00FB3B7D" w:rsidRPr="0047104E">
        <w:rPr>
          <w:rFonts w:ascii="Times New Roman" w:hAnsi="Times New Roman"/>
          <w:b/>
          <w:bCs/>
          <w:sz w:val="24"/>
          <w:szCs w:val="24"/>
        </w:rPr>
        <w:t xml:space="preserve">2.1.7.2(Ф) Научно-исследовательский семинар 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FF630C" w:rsidRDefault="00D320C4" w:rsidP="00E36792">
      <w:pPr>
        <w:jc w:val="both"/>
      </w:pPr>
      <w:r w:rsidRPr="000572B8">
        <w:t xml:space="preserve">Процесс изучения дисциплины </w:t>
      </w:r>
      <w:r w:rsidR="007E23C2" w:rsidRPr="007E23C2">
        <w:rPr>
          <w:b/>
        </w:rPr>
        <w:t>2.1.7.2(Ф) Научно-исследовательский семинар</w:t>
      </w:r>
      <w:r w:rsidRPr="007E23C2">
        <w:rPr>
          <w:b/>
        </w:rPr>
        <w:t xml:space="preserve"> </w:t>
      </w:r>
      <w:r w:rsidRPr="000572B8">
        <w:t xml:space="preserve">направлен на формирование следующих </w:t>
      </w:r>
      <w:r w:rsidRPr="00FF630C">
        <w:t>компетенций:</w:t>
      </w:r>
    </w:p>
    <w:p w:rsidR="00D320C4" w:rsidRPr="00FF630C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7104E" w:rsidRPr="000572B8" w:rsidTr="003A0207">
        <w:tc>
          <w:tcPr>
            <w:tcW w:w="3049" w:type="dxa"/>
            <w:vAlign w:val="center"/>
          </w:tcPr>
          <w:p w:rsidR="0047104E" w:rsidRPr="00586C69" w:rsidRDefault="0047104E" w:rsidP="0047104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47104E" w:rsidRPr="00586C69" w:rsidRDefault="0047104E" w:rsidP="0047104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E" w:rsidRPr="00586C69" w:rsidRDefault="0047104E" w:rsidP="0047104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E" w:rsidRPr="00586C69" w:rsidRDefault="0047104E" w:rsidP="0047104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47104E" w:rsidRPr="00586C69" w:rsidRDefault="0047104E" w:rsidP="0047104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47104E" w:rsidRPr="00586C69" w:rsidRDefault="0047104E" w:rsidP="0047104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7104E" w:rsidRPr="000572B8" w:rsidTr="003A0207">
        <w:tc>
          <w:tcPr>
            <w:tcW w:w="3049" w:type="dxa"/>
            <w:vAlign w:val="center"/>
          </w:tcPr>
          <w:p w:rsidR="0047104E" w:rsidRPr="00586C69" w:rsidRDefault="0047104E" w:rsidP="0047104E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586C69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47104E" w:rsidRPr="00586C69" w:rsidRDefault="0047104E" w:rsidP="0047104E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E" w:rsidRPr="00586C69" w:rsidRDefault="0047104E" w:rsidP="0047104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E" w:rsidRPr="00586C69" w:rsidRDefault="0047104E" w:rsidP="0047104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47104E" w:rsidRPr="00586C69" w:rsidRDefault="0047104E" w:rsidP="0047104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47104E" w:rsidRPr="00586C69" w:rsidRDefault="0047104E" w:rsidP="0047104E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7104E" w:rsidRPr="000572B8" w:rsidTr="003A0207">
        <w:tc>
          <w:tcPr>
            <w:tcW w:w="3049" w:type="dxa"/>
            <w:vAlign w:val="center"/>
          </w:tcPr>
          <w:p w:rsidR="0047104E" w:rsidRPr="00586C69" w:rsidRDefault="0047104E" w:rsidP="0047104E">
            <w:pPr>
              <w:jc w:val="both"/>
            </w:pPr>
            <w:r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E" w:rsidRPr="00586C69" w:rsidRDefault="0047104E" w:rsidP="0047104E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E" w:rsidRPr="00E96CA9" w:rsidRDefault="0047104E" w:rsidP="0047104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47104E" w:rsidRPr="00E96CA9" w:rsidRDefault="0047104E" w:rsidP="0047104E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47104E" w:rsidRPr="00E96CA9" w:rsidRDefault="0047104E" w:rsidP="0047104E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47104E" w:rsidRPr="00E96CA9" w:rsidRDefault="0047104E" w:rsidP="0047104E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47104E" w:rsidRPr="00E96CA9" w:rsidRDefault="0047104E" w:rsidP="0047104E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47104E" w:rsidRPr="00E96CA9" w:rsidRDefault="0047104E" w:rsidP="0047104E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47104E" w:rsidRPr="00E96CA9" w:rsidRDefault="0047104E" w:rsidP="0047104E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47104E" w:rsidRPr="00E96CA9" w:rsidRDefault="0047104E" w:rsidP="0047104E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47104E" w:rsidRPr="00586C69" w:rsidRDefault="0047104E" w:rsidP="0047104E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 xml:space="preserve">- навыками использования математического </w:t>
            </w:r>
            <w:r w:rsidRPr="00E96CA9">
              <w:rPr>
                <w:bCs/>
              </w:rPr>
              <w:lastRenderedPageBreak/>
              <w:t>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47104E" w:rsidRPr="000572B8" w:rsidTr="00D320C4">
        <w:tc>
          <w:tcPr>
            <w:tcW w:w="3049" w:type="dxa"/>
            <w:vAlign w:val="center"/>
          </w:tcPr>
          <w:p w:rsidR="0047104E" w:rsidRPr="00A7151D" w:rsidRDefault="0047104E" w:rsidP="0047104E">
            <w:pPr>
              <w:jc w:val="both"/>
            </w:pPr>
            <w:r w:rsidRPr="00A7151D">
              <w:t>Способность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  <w:p w:rsidR="0047104E" w:rsidRPr="000572B8" w:rsidRDefault="0047104E" w:rsidP="0047104E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04E" w:rsidRPr="00431AA2" w:rsidRDefault="0047104E" w:rsidP="0047104E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47104E" w:rsidRPr="00431AA2" w:rsidRDefault="0047104E" w:rsidP="0047104E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47104E" w:rsidRDefault="0047104E" w:rsidP="0047104E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47104E" w:rsidRDefault="0047104E" w:rsidP="0047104E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7104E" w:rsidRPr="00431AA2" w:rsidRDefault="0047104E" w:rsidP="0047104E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47104E" w:rsidRDefault="0047104E" w:rsidP="0047104E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47104E" w:rsidRDefault="0047104E" w:rsidP="0047104E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47104E" w:rsidRPr="00431AA2" w:rsidRDefault="0047104E" w:rsidP="0047104E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47104E" w:rsidRDefault="0047104E" w:rsidP="0047104E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47104E" w:rsidRPr="000572B8" w:rsidRDefault="0047104E" w:rsidP="0047104E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</w:tbl>
    <w:p w:rsidR="00D320C4" w:rsidRPr="000572B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572B8">
        <w:rPr>
          <w:rFonts w:eastAsia="Calibri"/>
          <w:b/>
          <w:spacing w:val="4"/>
          <w:lang w:eastAsia="en-US"/>
        </w:rPr>
        <w:t>3</w:t>
      </w:r>
      <w:r w:rsidR="00D320C4" w:rsidRPr="000572B8">
        <w:rPr>
          <w:rFonts w:eastAsia="Calibri"/>
          <w:b/>
          <w:spacing w:val="4"/>
          <w:lang w:eastAsia="en-US"/>
        </w:rPr>
        <w:t xml:space="preserve">. </w:t>
      </w:r>
      <w:r w:rsidR="00A513D6" w:rsidRPr="000572B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0572B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Объем учебной дисциплины: </w:t>
      </w:r>
      <w:r w:rsidR="00F675B9">
        <w:rPr>
          <w:rFonts w:eastAsia="Calibri"/>
          <w:b/>
          <w:lang w:eastAsia="en-US"/>
        </w:rPr>
        <w:t>72</w:t>
      </w:r>
      <w:r w:rsidRPr="000572B8">
        <w:rPr>
          <w:rFonts w:eastAsia="Calibri"/>
          <w:b/>
          <w:lang w:eastAsia="en-US"/>
        </w:rPr>
        <w:t xml:space="preserve"> академических часа</w:t>
      </w:r>
    </w:p>
    <w:p w:rsidR="00D320C4" w:rsidRPr="000572B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Контактная работа</w:t>
            </w:r>
          </w:p>
        </w:tc>
        <w:tc>
          <w:tcPr>
            <w:tcW w:w="3827" w:type="dxa"/>
            <w:vAlign w:val="center"/>
          </w:tcPr>
          <w:p w:rsidR="00F675B9" w:rsidRPr="00881557" w:rsidRDefault="00881557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  <w:rPr>
                <w:i/>
              </w:rPr>
            </w:pPr>
            <w:r w:rsidRPr="000572B8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F675B9" w:rsidRPr="00B372D2" w:rsidRDefault="005859A8" w:rsidP="00F675B9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F675B9" w:rsidRPr="00881557" w:rsidRDefault="00F675B9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81557">
              <w:rPr>
                <w:b/>
                <w:lang w:val="en-US"/>
              </w:rPr>
              <w:t>0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5859A8" w:rsidRDefault="00F675B9" w:rsidP="00F675B9">
            <w:pPr>
              <w:tabs>
                <w:tab w:val="left" w:pos="487"/>
              </w:tabs>
              <w:jc w:val="center"/>
            </w:pPr>
            <w:r w:rsidRPr="005859A8">
              <w:t>Ко</w:t>
            </w:r>
            <w:r w:rsidR="005859A8" w:rsidRPr="005859A8">
              <w:t>нтроль</w:t>
            </w:r>
          </w:p>
        </w:tc>
        <w:tc>
          <w:tcPr>
            <w:tcW w:w="3827" w:type="dxa"/>
            <w:vAlign w:val="center"/>
          </w:tcPr>
          <w:p w:rsidR="00F675B9" w:rsidRPr="004B1F4B" w:rsidRDefault="004B1F4B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F675B9" w:rsidRPr="00D67807" w:rsidRDefault="00D67807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F675B9" w:rsidRPr="000572B8" w:rsidTr="00562FF6">
        <w:tc>
          <w:tcPr>
            <w:tcW w:w="5215" w:type="dxa"/>
            <w:vAlign w:val="center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F675B9" w:rsidRPr="000572B8" w:rsidRDefault="000E46A9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</w:tr>
    </w:tbl>
    <w:p w:rsidR="00BB70FB" w:rsidRPr="0091148D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20C4" w:rsidRPr="000572B8" w:rsidRDefault="00237623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br w:type="page"/>
      </w:r>
      <w:r w:rsidR="00704447" w:rsidRPr="000572B8">
        <w:rPr>
          <w:b/>
        </w:rPr>
        <w:lastRenderedPageBreak/>
        <w:t>4</w:t>
      </w:r>
      <w:r w:rsidR="00D320C4" w:rsidRPr="000572B8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0572B8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0572B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.1. Тематический план для очной формы обучения</w:t>
      </w:r>
    </w:p>
    <w:p w:rsidR="00493F32" w:rsidRPr="000572B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0572B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</w:pPr>
            <w:r w:rsidRPr="000572B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</w:pPr>
            <w:r w:rsidRPr="000572B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0572B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B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3F32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664F36" w:rsidRDefault="00493F32" w:rsidP="00026398">
            <w:pPr>
              <w:shd w:val="clear" w:color="auto" w:fill="FFFFFF"/>
              <w:contextualSpacing/>
              <w:jc w:val="both"/>
              <w:rPr>
                <w:b/>
                <w:lang w:val="x-none"/>
              </w:rPr>
            </w:pPr>
            <w:r w:rsidRPr="00E73716">
              <w:rPr>
                <w:b/>
              </w:rPr>
              <w:t>Тема 1</w:t>
            </w:r>
            <w:r w:rsidR="00E73716" w:rsidRPr="00E73716">
              <w:t xml:space="preserve"> </w:t>
            </w:r>
            <w:r w:rsidR="00A136BE" w:rsidRPr="00A136BE">
              <w:t>Методология и методы психологических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237623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23762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237623" w:rsidP="00237623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3F32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0BFF" w:rsidRDefault="00493F32" w:rsidP="00026398">
            <w:pPr>
              <w:contextualSpacing/>
              <w:jc w:val="both"/>
              <w:rPr>
                <w:lang w:val="x-none"/>
              </w:rPr>
            </w:pPr>
            <w:r w:rsidRPr="0091148D">
              <w:rPr>
                <w:b/>
              </w:rPr>
              <w:t>Тема 2</w:t>
            </w:r>
            <w:r w:rsidR="008E22F6" w:rsidRPr="0091148D">
              <w:rPr>
                <w:b/>
              </w:rPr>
              <w:t>.</w:t>
            </w:r>
            <w:r w:rsidR="008E22F6" w:rsidRPr="002F0BFF">
              <w:t xml:space="preserve"> </w:t>
            </w:r>
            <w:r w:rsidR="00AE3F0B" w:rsidRPr="00AE3F0B">
              <w:rPr>
                <w:bCs/>
              </w:rPr>
              <w:t>Современные научные проблемы исследуемой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237623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23762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237623" w:rsidP="00237623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02EA1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E9530F" w:rsidRDefault="00002EA1" w:rsidP="00026398">
            <w:pPr>
              <w:shd w:val="clear" w:color="auto" w:fill="FFFFFF"/>
              <w:contextualSpacing/>
              <w:jc w:val="both"/>
              <w:rPr>
                <w:b/>
                <w:lang w:val="x-none"/>
              </w:rPr>
            </w:pPr>
            <w:r w:rsidRPr="0040306D">
              <w:rPr>
                <w:b/>
              </w:rPr>
              <w:t>Тема 3</w:t>
            </w:r>
            <w:r w:rsidR="00092736" w:rsidRPr="0040306D">
              <w:rPr>
                <w:b/>
              </w:rPr>
              <w:t>.</w:t>
            </w:r>
            <w:r w:rsidR="00092736" w:rsidRPr="00E9530F">
              <w:t xml:space="preserve"> </w:t>
            </w:r>
            <w:r w:rsidR="00AE3F0B" w:rsidRPr="00AE3F0B">
              <w:t>Научная проблема и подходы к её постановке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237623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23762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274AB" w:rsidRDefault="00237623" w:rsidP="00237623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747F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401031" w:rsidRDefault="0057747F" w:rsidP="00026398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01031">
              <w:rPr>
                <w:b/>
              </w:rPr>
              <w:t xml:space="preserve">Тема </w:t>
            </w:r>
            <w:r w:rsidR="00850AD3">
              <w:rPr>
                <w:b/>
              </w:rPr>
              <w:t>4</w:t>
            </w:r>
            <w:r w:rsidR="003B40A6" w:rsidRPr="0018504D">
              <w:t xml:space="preserve"> </w:t>
            </w:r>
            <w:r w:rsidR="00AE3F0B" w:rsidRPr="00AE3F0B">
              <w:t>Определение методологических характеристик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CC23D2" w:rsidP="0023762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237623" w:rsidP="0023762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37623" w:rsidRDefault="00237623" w:rsidP="00237623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70BF7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C0384C" w:rsidRDefault="00770BF7" w:rsidP="00026398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32130" w:rsidRPr="00C038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3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384C" w:rsidRPr="00C0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F0B" w:rsidRPr="00AE3F0B">
              <w:rPr>
                <w:rFonts w:ascii="Times New Roman" w:hAnsi="Times New Roman"/>
                <w:sz w:val="24"/>
                <w:szCs w:val="24"/>
              </w:rPr>
              <w:t>Основные этапы планирования и выполнения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23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23762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2376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0BF7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AE3F0B" w:rsidRDefault="00770BF7" w:rsidP="000263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F0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32130" w:rsidRPr="00AE3F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E3F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1FC5" w:rsidRPr="00AE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F0B" w:rsidRPr="00AE3F0B">
              <w:rPr>
                <w:rFonts w:ascii="Times New Roman" w:hAnsi="Times New Roman"/>
                <w:sz w:val="24"/>
                <w:szCs w:val="24"/>
              </w:rPr>
              <w:t>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23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23762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37623" w:rsidRDefault="00237623" w:rsidP="00237623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0BF7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3C2EF0" w:rsidRDefault="00770BF7" w:rsidP="00026398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3C2EF0">
              <w:rPr>
                <w:b/>
              </w:rPr>
              <w:t xml:space="preserve">Тема </w:t>
            </w:r>
            <w:r w:rsidR="001E168B" w:rsidRPr="003C2EF0">
              <w:rPr>
                <w:b/>
              </w:rPr>
              <w:t>7</w:t>
            </w:r>
            <w:r w:rsidRPr="003C2EF0">
              <w:rPr>
                <w:b/>
              </w:rPr>
              <w:t>.</w:t>
            </w:r>
            <w:r w:rsidR="00D91FCC" w:rsidRPr="003C2EF0">
              <w:t xml:space="preserve"> </w:t>
            </w:r>
            <w:r w:rsidR="00AE3F0B" w:rsidRPr="00AE3F0B">
              <w:rPr>
                <w:bCs/>
              </w:rPr>
              <w:t>Особенности эмпирического этапа исследований в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23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23762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2376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0BF7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3C2EF0" w:rsidRDefault="00770BF7" w:rsidP="00026398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F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E168B" w:rsidRPr="003C2E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C2E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1FCC" w:rsidRPr="003C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F0B" w:rsidRPr="00AE3F0B">
              <w:rPr>
                <w:rFonts w:ascii="Times New Roman" w:hAnsi="Times New Roman"/>
                <w:sz w:val="24"/>
                <w:szCs w:val="24"/>
              </w:rPr>
              <w:t>Интерпретация, апробация и оформление результатов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23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6C3E33" w:rsidP="0023762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37623" w:rsidRDefault="00237623" w:rsidP="00237623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23762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93F32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6E76C0" w:rsidRDefault="008407BD" w:rsidP="008407BD">
            <w:pPr>
              <w:rPr>
                <w:b/>
                <w:bCs/>
              </w:rPr>
            </w:pPr>
            <w:r w:rsidRPr="006E76C0">
              <w:rPr>
                <w:b/>
                <w:bCs/>
              </w:rPr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237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23762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2376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E3F0B" w:rsidRDefault="00237623" w:rsidP="00237623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237623" w:rsidP="002376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1D3D" w:rsidRPr="000572B8" w:rsidTr="0023762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0572B8" w:rsidRDefault="003A1D3D" w:rsidP="00237623">
            <w:r w:rsidRPr="000572B8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37623" w:rsidRDefault="00C542C1" w:rsidP="00237623">
            <w:pPr>
              <w:jc w:val="center"/>
              <w:rPr>
                <w:b/>
                <w:lang w:val="en-US"/>
              </w:rPr>
            </w:pPr>
            <w:r w:rsidRPr="00237623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37623" w:rsidRDefault="00900A66" w:rsidP="00237623">
            <w:pPr>
              <w:jc w:val="center"/>
              <w:rPr>
                <w:b/>
                <w:lang w:val="en-US"/>
              </w:rPr>
            </w:pPr>
            <w:r w:rsidRPr="00237623">
              <w:rPr>
                <w:b/>
              </w:rPr>
              <w:t>1</w:t>
            </w:r>
            <w:r w:rsidR="00255231" w:rsidRPr="00237623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37623" w:rsidRDefault="00255231" w:rsidP="00237623">
            <w:pPr>
              <w:jc w:val="center"/>
              <w:rPr>
                <w:b/>
                <w:lang w:val="en-US"/>
              </w:rPr>
            </w:pPr>
            <w:r w:rsidRPr="00237623">
              <w:rPr>
                <w:b/>
                <w:lang w:val="en-US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37623" w:rsidRDefault="00255231" w:rsidP="00237623">
            <w:pPr>
              <w:jc w:val="center"/>
              <w:rPr>
                <w:b/>
                <w:lang w:val="en-US"/>
              </w:rPr>
            </w:pPr>
            <w:r w:rsidRPr="00237623">
              <w:rPr>
                <w:b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900A66" w:rsidP="0023762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320C4" w:rsidRPr="000572B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6E5F17" w:rsidRDefault="00704447" w:rsidP="006E5F17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</w:t>
      </w:r>
      <w:r w:rsidR="0047104E">
        <w:rPr>
          <w:b/>
        </w:rPr>
        <w:t>2</w:t>
      </w:r>
      <w:r w:rsidR="00D320C4" w:rsidRPr="000572B8">
        <w:rPr>
          <w:b/>
        </w:rPr>
        <w:t xml:space="preserve"> Содержание дисциплины</w:t>
      </w:r>
    </w:p>
    <w:p w:rsidR="00A136BE" w:rsidRDefault="00597DAC" w:rsidP="00A136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8504D">
        <w:rPr>
          <w:b/>
        </w:rPr>
        <w:t>Тема 1.</w:t>
      </w:r>
      <w:r w:rsidRPr="0018504D">
        <w:t xml:space="preserve"> </w:t>
      </w:r>
      <w:r w:rsidR="00A136BE" w:rsidRPr="00A136BE">
        <w:rPr>
          <w:b/>
        </w:rPr>
        <w:t>Методология и методы психологических исследований</w:t>
      </w:r>
    </w:p>
    <w:p w:rsidR="00A136BE" w:rsidRPr="00A136BE" w:rsidRDefault="00A136BE" w:rsidP="00A136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36BE">
        <w:t xml:space="preserve">Методология и методы исследования в психологии. Основные теории и концепции развития деятельности, бессознательного, сознания и личности в психологической науке. Теория и методология психологической науки. Взаимосвязь идеологии, методологии и теории. Разработка методов диагностики психических реальностей. Критерии оценки психологических теорий. </w:t>
      </w:r>
    </w:p>
    <w:p w:rsidR="00A136BE" w:rsidRDefault="00A136BE" w:rsidP="00A136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36BE">
        <w:t xml:space="preserve">Методология науки </w:t>
      </w:r>
      <w:proofErr w:type="gramStart"/>
      <w:r w:rsidRPr="00A136BE">
        <w:t>и  принципы</w:t>
      </w:r>
      <w:proofErr w:type="gramEnd"/>
      <w:r w:rsidRPr="00A136BE">
        <w:t xml:space="preserve"> научного исследования. Теоретические </w:t>
      </w:r>
      <w:proofErr w:type="gramStart"/>
      <w:r w:rsidRPr="00A136BE">
        <w:t>и  эмпирические</w:t>
      </w:r>
      <w:proofErr w:type="gramEnd"/>
      <w:r w:rsidRPr="00A136BE">
        <w:t xml:space="preserve"> методы исследования. Психологический эксперимент, педагогическая психодиагностика. Понятийно-</w:t>
      </w:r>
      <w:proofErr w:type="gramStart"/>
      <w:r w:rsidRPr="00A136BE">
        <w:t>категориальный  аппарат</w:t>
      </w:r>
      <w:proofErr w:type="gramEnd"/>
      <w:r w:rsidRPr="00A136BE">
        <w:t xml:space="preserve"> научного исследования, его содержание, характеристика. </w:t>
      </w:r>
    </w:p>
    <w:p w:rsidR="00597DAC" w:rsidRPr="0018504D" w:rsidRDefault="00A136BE" w:rsidP="00A136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36BE">
        <w:t xml:space="preserve">Особенности применения теоретических знаний в психологической практике, ориентированной на возникновение и развитие психологических новообразований </w:t>
      </w:r>
      <w:r w:rsidR="00AF0928">
        <w:t>личности</w:t>
      </w:r>
      <w:r w:rsidRPr="00A136BE">
        <w:t xml:space="preserve">, включая гендерный </w:t>
      </w:r>
      <w:proofErr w:type="gramStart"/>
      <w:r w:rsidRPr="00A136BE">
        <w:t>аспект,  личностное</w:t>
      </w:r>
      <w:proofErr w:type="gramEnd"/>
      <w:r w:rsidRPr="00A136BE">
        <w:t xml:space="preserve"> развитие на разных ступенях и уровнях образования. Требования, предъявляемые к </w:t>
      </w:r>
      <w:proofErr w:type="gramStart"/>
      <w:r w:rsidRPr="00A136BE">
        <w:t>исследовательской  культуре</w:t>
      </w:r>
      <w:proofErr w:type="gramEnd"/>
      <w:r w:rsidRPr="00A136BE">
        <w:t xml:space="preserve"> профессионала.</w:t>
      </w:r>
    </w:p>
    <w:p w:rsidR="00A136BE" w:rsidRDefault="00A136BE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A136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18504D">
        <w:rPr>
          <w:b/>
        </w:rPr>
        <w:t>Тема 2.</w:t>
      </w:r>
      <w:r w:rsidRPr="0018504D">
        <w:t xml:space="preserve"> </w:t>
      </w:r>
      <w:r w:rsidRPr="00597DAC">
        <w:rPr>
          <w:b/>
          <w:bCs/>
        </w:rPr>
        <w:t>Современные научные проблемы исследуемой области</w:t>
      </w:r>
    </w:p>
    <w:p w:rsidR="00597DAC" w:rsidRDefault="00597DAC" w:rsidP="00A136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18504D">
        <w:rPr>
          <w:rFonts w:eastAsia="Calibri"/>
        </w:rPr>
        <w:t xml:space="preserve">Представление ведущими учеными </w:t>
      </w:r>
      <w:r w:rsidR="00A136BE">
        <w:rPr>
          <w:rFonts w:eastAsia="Calibri"/>
        </w:rPr>
        <w:t>психологии</w:t>
      </w:r>
      <w:r w:rsidRPr="0018504D">
        <w:rPr>
          <w:rFonts w:eastAsia="Calibri"/>
        </w:rPr>
        <w:t xml:space="preserve"> своих научных школ. Новые концептуальные идеи и направления развития науки. Смена научных парадигм – закон развития науки. Междисциплинарные исследования.</w:t>
      </w:r>
    </w:p>
    <w:p w:rsidR="00AF0928" w:rsidRDefault="00A136BE" w:rsidP="00AF09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D2080">
        <w:t>Психология научных открытий. Влияние социокультурного и исторического контекста на развитие психологических воззрений.</w:t>
      </w:r>
      <w:r>
        <w:t xml:space="preserve"> </w:t>
      </w:r>
      <w:r w:rsidRPr="008D2080">
        <w:t>Взаимообусловленность мировоззрения исследователя и его психологических воззрений.</w:t>
      </w:r>
      <w:r w:rsidR="00AF0928" w:rsidRPr="00AF0928">
        <w:t xml:space="preserve"> </w:t>
      </w:r>
    </w:p>
    <w:p w:rsidR="00AF0928" w:rsidRPr="0018504D" w:rsidRDefault="00AF0928" w:rsidP="00AF09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8504D">
        <w:t>Проблема исследования. Возникновение проблемной ситуации. Проблемная ситуация как состояние в развитии объекта, которое характеризуется неустойчивостью несоответствием функционирования объекта потребностям его дальнейшего развития</w:t>
      </w:r>
    </w:p>
    <w:p w:rsidR="00AF0928" w:rsidRDefault="00AF0928" w:rsidP="00AF09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18504D">
        <w:rPr>
          <w:rFonts w:eastAsia="Calibri"/>
        </w:rPr>
        <w:t xml:space="preserve">Проблемная ситуация – исходный пункт любого исследования. Проблема как выражение необходимости в изучении определенной области социальной жизни, в разработке теоретических средств и практических действий, направленных на выявление путей сокращения и ликвидации разрыва между действительным и желаемым положением вещей. </w:t>
      </w:r>
    </w:p>
    <w:p w:rsidR="00A136BE" w:rsidRPr="0018504D" w:rsidRDefault="00A136BE" w:rsidP="00A136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A136BE" w:rsidRDefault="00597DAC" w:rsidP="00056FD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18504D">
        <w:rPr>
          <w:b/>
        </w:rPr>
        <w:t>Тема 3.</w:t>
      </w:r>
      <w:r w:rsidRPr="0018504D">
        <w:t xml:space="preserve"> </w:t>
      </w:r>
      <w:r w:rsidR="00AF0928" w:rsidRPr="00AF0928">
        <w:rPr>
          <w:b/>
        </w:rPr>
        <w:t>Научная проблема и подходы к её постановке</w:t>
      </w:r>
    </w:p>
    <w:p w:rsidR="00AF0928" w:rsidRDefault="00AF0928" w:rsidP="00AF0928">
      <w:pPr>
        <w:autoSpaceDE w:val="0"/>
        <w:autoSpaceDN w:val="0"/>
        <w:adjustRightInd w:val="0"/>
        <w:ind w:firstLine="709"/>
        <w:jc w:val="both"/>
      </w:pPr>
      <w:r w:rsidRPr="008E2CF7">
        <w:t xml:space="preserve">Стратегия и тактика научного исследования. Фазы исследования: характеристика и содержание. Фаза проектирования исследования. Методологический замысел и творческое ядро исследования. </w:t>
      </w:r>
    </w:p>
    <w:p w:rsidR="00AF0928" w:rsidRDefault="00AF0928" w:rsidP="00AF0928">
      <w:pPr>
        <w:autoSpaceDE w:val="0"/>
        <w:autoSpaceDN w:val="0"/>
        <w:adjustRightInd w:val="0"/>
        <w:ind w:firstLine="709"/>
        <w:jc w:val="both"/>
      </w:pPr>
      <w:r w:rsidRPr="008E2CF7">
        <w:t xml:space="preserve">Выявление и определение противоречия. Анализ результатов научных исследований (разработанность проблемы в науке), фокусировка новизны. Объект и предмет исследования — общее и особенное. </w:t>
      </w:r>
      <w:r w:rsidR="00AE3F0B" w:rsidRPr="008E2CF7">
        <w:t>Формирование проблемного поля исследования.</w:t>
      </w:r>
    </w:p>
    <w:p w:rsidR="00AF0928" w:rsidRPr="008E2CF7" w:rsidRDefault="00AF0928" w:rsidP="00AF0928">
      <w:pPr>
        <w:autoSpaceDE w:val="0"/>
        <w:autoSpaceDN w:val="0"/>
        <w:adjustRightInd w:val="0"/>
        <w:ind w:firstLine="709"/>
        <w:jc w:val="both"/>
        <w:rPr>
          <w:rStyle w:val="apple-converted-space"/>
        </w:rPr>
      </w:pPr>
      <w:r w:rsidRPr="008E2CF7">
        <w:t>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Формулировка выводов и оценка полученных результатов. Необходимость апробации научных результатов. Представление результатов исследования. Письменные форм представления: реферат, доклад, отчёт, статья, методическое пособие, брошюра, книга, монография, тезисы.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8E2CF7">
        <w:rPr>
          <w:shd w:val="clear" w:color="auto" w:fill="F5F6F9"/>
        </w:rPr>
        <w:t>.</w:t>
      </w:r>
    </w:p>
    <w:p w:rsidR="00AF0928" w:rsidRPr="00AF0928" w:rsidRDefault="00AF0928" w:rsidP="00056FD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597DAC" w:rsidRPr="00597DAC" w:rsidRDefault="00597DAC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18504D">
        <w:rPr>
          <w:b/>
        </w:rPr>
        <w:t>Тема 4.</w:t>
      </w:r>
      <w:r w:rsidRPr="0018504D">
        <w:t xml:space="preserve"> </w:t>
      </w:r>
      <w:r w:rsidR="00AF0928">
        <w:rPr>
          <w:b/>
        </w:rPr>
        <w:t>Определение методологических характеристик исследования</w:t>
      </w:r>
    </w:p>
    <w:p w:rsidR="00597DAC" w:rsidRDefault="000A6FFB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0A6FFB">
        <w:t xml:space="preserve">Требования к диссертации, структура диссертации и содержание разделов. </w:t>
      </w:r>
      <w:r w:rsidR="00597DAC" w:rsidRPr="0018504D">
        <w:rPr>
          <w:rFonts w:eastAsia="Calibri"/>
        </w:rPr>
        <w:t>Программа диссертационного исследования: выбор темы; разработка рабочего плана; выбор методологии исследования; изучение проблемы и анализ источников; программа экспериментального исследования; обработка, интерпретация данных; написание текста диссертации; апробация; подготовка к защите.</w:t>
      </w:r>
    </w:p>
    <w:p w:rsidR="000A6FFB" w:rsidRDefault="00AE3F0B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E2CF7">
        <w:t xml:space="preserve">Тема исследования. Факторы выбора темы. Информационное обеспечение темы исследования. Диагностика </w:t>
      </w:r>
      <w:r>
        <w:t>«</w:t>
      </w:r>
      <w:r w:rsidRPr="008E2CF7">
        <w:t>качества</w:t>
      </w:r>
      <w:r>
        <w:t>»</w:t>
      </w:r>
      <w:r w:rsidRPr="008E2CF7">
        <w:t xml:space="preserve"> темы исследования. Проведение обоснования актуальности темы исследования. </w:t>
      </w:r>
      <w:r w:rsidR="00AF0928" w:rsidRPr="008E2CF7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</w:t>
      </w:r>
    </w:p>
    <w:p w:rsidR="00AE3F0B" w:rsidRDefault="00AF0928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E2CF7">
        <w:t xml:space="preserve">Объект и предмет исследования. Соотнесение объекта, предмета, темы и цели исследования. Формирование проблемного поля исследования. </w:t>
      </w:r>
    </w:p>
    <w:p w:rsidR="00AE3F0B" w:rsidRDefault="00AE3F0B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E2CF7">
        <w:t>Цель исследования. Критерии достижения цели. Критерии оценки результатов теоретического исследования. Критерии оценки результатов эмпирического исследования.</w:t>
      </w:r>
    </w:p>
    <w:p w:rsidR="00AF0928" w:rsidRDefault="00AE3F0B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E2CF7">
        <w:t xml:space="preserve">Формулировка гипотезы. Задачи исследования. Связь задач и гипотезы исследования. Технологическая фаза исследования. </w:t>
      </w:r>
      <w:r w:rsidR="00AF0928" w:rsidRPr="008E2CF7">
        <w:t xml:space="preserve"> Иерархия цели и задач. Формирование программы исследования. Соответствие структуры исследования ее цели и задачам. Методология исследования. </w:t>
      </w:r>
    </w:p>
    <w:p w:rsidR="000A6FFB" w:rsidRDefault="00AF0928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E2CF7">
        <w:lastRenderedPageBreak/>
        <w:t>Проблема выбора адекватной поставленной цели и задачам исследовательской парадигмы. Теоретическая и эмпирическая основа работы. Научная новизна исследования. Значимость элементов научной новизны. Определение авторского вклада в изучаемую проблему посредством выявления теоретической и практической значимости работы</w:t>
      </w:r>
      <w:r w:rsidR="000A6FFB">
        <w:rPr>
          <w:bCs/>
        </w:rPr>
        <w:t xml:space="preserve"> </w:t>
      </w:r>
    </w:p>
    <w:p w:rsidR="000A6FFB" w:rsidRPr="0018504D" w:rsidRDefault="000A6FFB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Cs/>
        </w:rPr>
      </w:pPr>
    </w:p>
    <w:p w:rsidR="00597DAC" w:rsidRPr="000A6FFB" w:rsidRDefault="00597DAC" w:rsidP="000A6FF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A6FFB">
        <w:rPr>
          <w:b/>
        </w:rPr>
        <w:t>Тема 5.</w:t>
      </w:r>
      <w:r w:rsidRPr="000A6FFB">
        <w:t xml:space="preserve"> </w:t>
      </w:r>
      <w:r w:rsidR="000A6FFB" w:rsidRPr="000A6FFB">
        <w:rPr>
          <w:b/>
        </w:rPr>
        <w:t>Основные этапы планирования и выполнения исследования</w:t>
      </w:r>
    </w:p>
    <w:p w:rsidR="000A6FFB" w:rsidRPr="000A6FFB" w:rsidRDefault="000A6FFB" w:rsidP="000A6FF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A6FFB">
        <w:rPr>
          <w:rFonts w:ascii="Times New Roman" w:hAnsi="Times New Roman" w:cs="Times New Roman"/>
          <w:color w:val="auto"/>
        </w:rPr>
        <w:t xml:space="preserve">Построение теоретических положений диссертации. Формулирование научных выводов. Актуальная проблема, стоящая перед конкретным объектом (компанией, отраслью, регионом,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внутреннего и внешнего окружения. Собственно решение задачи. Анализ результатов и последствий. Формулировка исследовательских проблем. Разработка конкретных алгоритмов (способов, методов) решения управленческих задач. </w:t>
      </w:r>
    </w:p>
    <w:p w:rsidR="000A6FFB" w:rsidRPr="000A6FFB" w:rsidRDefault="000A6FFB" w:rsidP="000A6FFB">
      <w:pPr>
        <w:autoSpaceDE w:val="0"/>
        <w:autoSpaceDN w:val="0"/>
        <w:adjustRightInd w:val="0"/>
        <w:ind w:firstLine="709"/>
        <w:jc w:val="both"/>
      </w:pPr>
      <w:r w:rsidRPr="000A6FFB">
        <w:t xml:space="preserve">Критерии оценки диссертации: </w:t>
      </w:r>
      <w:proofErr w:type="spellStart"/>
      <w:r w:rsidRPr="000A6FFB">
        <w:t>сформулированность</w:t>
      </w:r>
      <w:proofErr w:type="spellEnd"/>
      <w:r w:rsidRPr="000A6FFB">
        <w:t xml:space="preserve"> целей и задач работы; точность названия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исследования, логика исследования; последовательность и названия разделов, глав, параграфов и </w:t>
      </w:r>
      <w:proofErr w:type="spellStart"/>
      <w:r w:rsidRPr="000A6FFB">
        <w:t>подпараграфов</w:t>
      </w:r>
      <w:proofErr w:type="spellEnd"/>
      <w:r w:rsidRPr="000A6FFB">
        <w:t>; качество оформления введения и заключения работы, органичность работы: взаимосвязь между частями работы, теоретической и практической сторонами исследования; отсутствие логических перекосов в пользу отдельных вопросов.</w:t>
      </w:r>
    </w:p>
    <w:p w:rsidR="000A6FFB" w:rsidRDefault="000A6FFB" w:rsidP="000A6FFB">
      <w:pPr>
        <w:autoSpaceDE w:val="0"/>
        <w:autoSpaceDN w:val="0"/>
        <w:adjustRightInd w:val="0"/>
        <w:ind w:firstLine="709"/>
        <w:jc w:val="both"/>
      </w:pPr>
      <w:r w:rsidRPr="000A6FFB">
        <w:t xml:space="preserve">Качество содержания работы: умение выделить, понять и грамотно изложить определенную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прямого цитирования; отсутствие фактических, логических, орфографических и грамматических ошибок; соблюдение стиля научной работы; актуальность содержания. </w:t>
      </w:r>
    </w:p>
    <w:p w:rsidR="00AE3F0B" w:rsidRPr="000A6FFB" w:rsidRDefault="00AE3F0B" w:rsidP="000A6FFB">
      <w:pPr>
        <w:autoSpaceDE w:val="0"/>
        <w:autoSpaceDN w:val="0"/>
        <w:adjustRightInd w:val="0"/>
        <w:ind w:firstLine="709"/>
        <w:jc w:val="both"/>
      </w:pPr>
      <w:r w:rsidRPr="008E2CF7">
        <w:t>Роль научного руководителя в исследовании.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B31F4" w:rsidRPr="008B31F4" w:rsidRDefault="00597DAC" w:rsidP="008B31F4">
      <w:pPr>
        <w:autoSpaceDE w:val="0"/>
        <w:autoSpaceDN w:val="0"/>
        <w:adjustRightInd w:val="0"/>
        <w:ind w:firstLine="709"/>
        <w:jc w:val="both"/>
      </w:pPr>
      <w:r w:rsidRPr="008B31F4">
        <w:rPr>
          <w:b/>
        </w:rPr>
        <w:t>Тема 6.</w:t>
      </w:r>
      <w:r w:rsidRPr="008B31F4">
        <w:t xml:space="preserve"> </w:t>
      </w:r>
      <w:r w:rsidR="008B31F4" w:rsidRPr="008B31F4">
        <w:rPr>
          <w:b/>
        </w:rPr>
        <w:t>Работа с научной литературой и подготовка научных публикаций</w:t>
      </w:r>
    </w:p>
    <w:p w:rsidR="008B31F4" w:rsidRPr="0018504D" w:rsidRDefault="008B31F4" w:rsidP="008B31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8504D">
        <w:t xml:space="preserve">Поиск информационных источников. Виды информационных источников: фундаментальные научные работы (монографии, диссертации), статьи в периодических изданиях, статистическая и аналитическая информация (Федеральная служба государственной статистики (Росстат) </w:t>
      </w:r>
      <w:hyperlink r:id="rId8" w:history="1">
        <w:r w:rsidR="00B329F5">
          <w:rPr>
            <w:rStyle w:val="a9"/>
          </w:rPr>
          <w:t>www.gks.ru.</w:t>
        </w:r>
      </w:hyperlink>
      <w:r w:rsidRPr="0018504D">
        <w:t xml:space="preserve"> </w:t>
      </w:r>
    </w:p>
    <w:p w:rsidR="008B31F4" w:rsidRDefault="008B31F4" w:rsidP="008B31F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B31F4">
        <w:rPr>
          <w:rFonts w:ascii="Times New Roman" w:hAnsi="Times New Roman" w:cs="Times New Roman"/>
          <w:color w:val="auto"/>
        </w:rPr>
        <w:t xml:space="preserve">Конспектирование, структурирование текста научной работы, общая схема аргументации, аргументация и контраргументация.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ведущими специалистами в области исследования, оценку их применимости в рамках диссертационного исследования, а также предполагаемый личный вклад автора в разработку темы. </w:t>
      </w:r>
      <w:r>
        <w:rPr>
          <w:rFonts w:ascii="Times New Roman" w:hAnsi="Times New Roman" w:cs="Times New Roman"/>
          <w:color w:val="auto"/>
        </w:rPr>
        <w:t>Методика поиска научных работ по теме исследования.</w:t>
      </w:r>
      <w:r w:rsidRPr="008B31F4">
        <w:rPr>
          <w:rFonts w:ascii="Times New Roman" w:hAnsi="Times New Roman" w:cs="Times New Roman"/>
          <w:color w:val="auto"/>
        </w:rPr>
        <w:t xml:space="preserve"> </w:t>
      </w:r>
    </w:p>
    <w:p w:rsidR="00AE3F0B" w:rsidRPr="008E2CF7" w:rsidRDefault="00AE3F0B" w:rsidP="00AE3F0B">
      <w:pPr>
        <w:autoSpaceDE w:val="0"/>
        <w:autoSpaceDN w:val="0"/>
        <w:adjustRightInd w:val="0"/>
        <w:ind w:firstLine="709"/>
        <w:jc w:val="both"/>
      </w:pPr>
      <w:r w:rsidRPr="008E2CF7">
        <w:t xml:space="preserve">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</w:t>
      </w:r>
      <w:r>
        <w:t>«</w:t>
      </w:r>
      <w:r w:rsidRPr="008E2CF7">
        <w:t>Антиплагиат</w:t>
      </w:r>
      <w:r>
        <w:t>»</w:t>
      </w:r>
      <w:r w:rsidRPr="008E2CF7">
        <w:t>.</w:t>
      </w:r>
    </w:p>
    <w:p w:rsidR="008B31F4" w:rsidRPr="008B31F4" w:rsidRDefault="008B31F4" w:rsidP="008B31F4">
      <w:pPr>
        <w:autoSpaceDE w:val="0"/>
        <w:autoSpaceDN w:val="0"/>
        <w:adjustRightInd w:val="0"/>
        <w:ind w:firstLine="709"/>
        <w:jc w:val="both"/>
      </w:pPr>
      <w:r w:rsidRPr="008B31F4">
        <w:t>Структура научной публикации: формулировка проблемы, изученность и авторская оценка изученности исследуемой проблемы, возможные гипотезы решения проблемы, авторская аргументация в связи с выбранной проблемой, практические результаты применения авторского подхода, выводы, список использованной литературы.</w:t>
      </w:r>
    </w:p>
    <w:p w:rsidR="00597DAC" w:rsidRPr="008B31F4" w:rsidRDefault="00597DAC" w:rsidP="008B31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97DAC" w:rsidRPr="00597DAC" w:rsidRDefault="00597DAC" w:rsidP="008B31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18504D">
        <w:rPr>
          <w:b/>
        </w:rPr>
        <w:lastRenderedPageBreak/>
        <w:t xml:space="preserve">Тема </w:t>
      </w:r>
      <w:r w:rsidR="008B31F4">
        <w:rPr>
          <w:b/>
        </w:rPr>
        <w:t>7</w:t>
      </w:r>
      <w:r w:rsidRPr="0018504D">
        <w:rPr>
          <w:b/>
        </w:rPr>
        <w:t>.</w:t>
      </w:r>
      <w:r w:rsidRPr="0018504D">
        <w:t xml:space="preserve"> </w:t>
      </w:r>
      <w:r w:rsidR="008B31F4">
        <w:rPr>
          <w:b/>
          <w:bCs/>
        </w:rPr>
        <w:t>Особенности эмпирического этапа исследований в психологии</w:t>
      </w:r>
    </w:p>
    <w:p w:rsidR="00597DAC" w:rsidRDefault="008B31F4" w:rsidP="008B31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Этапы психологического исследования. </w:t>
      </w:r>
    </w:p>
    <w:p w:rsidR="00AF0928" w:rsidRDefault="00AF0928" w:rsidP="008B31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8E2CF7">
        <w:t>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интервью, беседы и группового опроса. Наблюдение и его исследовательские возможности.</w:t>
      </w:r>
      <w:r w:rsidRPr="00AF0928">
        <w:rPr>
          <w:sz w:val="22"/>
          <w:szCs w:val="22"/>
        </w:rPr>
        <w:t xml:space="preserve"> </w:t>
      </w:r>
      <w:r w:rsidRPr="00097F7C">
        <w:rPr>
          <w:sz w:val="22"/>
          <w:szCs w:val="22"/>
        </w:rPr>
        <w:t>Методик</w:t>
      </w:r>
      <w:r>
        <w:rPr>
          <w:sz w:val="22"/>
          <w:szCs w:val="22"/>
        </w:rPr>
        <w:t>а</w:t>
      </w:r>
      <w:r w:rsidRPr="00097F7C">
        <w:rPr>
          <w:sz w:val="22"/>
          <w:szCs w:val="22"/>
        </w:rPr>
        <w:t xml:space="preserve"> проведения исследований.</w:t>
      </w:r>
    </w:p>
    <w:p w:rsidR="008B31F4" w:rsidRDefault="008B31F4" w:rsidP="008B31F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7F7C">
        <w:rPr>
          <w:sz w:val="22"/>
          <w:szCs w:val="22"/>
        </w:rPr>
        <w:t>Критерии оценки эффективности исследуемого объекта (способа, процесса, устройства).</w:t>
      </w:r>
      <w:r w:rsidRPr="008B31F4">
        <w:rPr>
          <w:sz w:val="22"/>
          <w:szCs w:val="22"/>
        </w:rPr>
        <w:t xml:space="preserve"> </w:t>
      </w:r>
      <w:r w:rsidRPr="00097F7C">
        <w:rPr>
          <w:sz w:val="22"/>
          <w:szCs w:val="22"/>
        </w:rPr>
        <w:t>Параметры, контролируемые при исследованиях. Математическое планирование экспериментов.</w:t>
      </w:r>
    </w:p>
    <w:p w:rsidR="00AF0928" w:rsidRDefault="00AF0928" w:rsidP="00AF0928">
      <w:pPr>
        <w:pStyle w:val="af6"/>
        <w:spacing w:after="0"/>
        <w:ind w:left="0" w:firstLine="709"/>
        <w:jc w:val="both"/>
        <w:rPr>
          <w:lang w:val="ru-RU"/>
        </w:rPr>
      </w:pPr>
      <w:r w:rsidRPr="008E2CF7">
        <w:t xml:space="preserve">Метод анализа результатов деятельности. </w:t>
      </w:r>
      <w:r w:rsidRPr="0018504D">
        <w:t xml:space="preserve">Критерии количественной оценки результатов наблюдения, опроса, континуальная система критериев. </w:t>
      </w:r>
      <w:proofErr w:type="spellStart"/>
      <w:r w:rsidRPr="0018504D">
        <w:t>Дисконтинуальная</w:t>
      </w:r>
      <w:proofErr w:type="spellEnd"/>
      <w:r w:rsidRPr="0018504D">
        <w:t xml:space="preserve"> система критериев, критерии проявления качества предмета.</w:t>
      </w:r>
    </w:p>
    <w:p w:rsidR="00AF0928" w:rsidRDefault="00AF0928" w:rsidP="00AF0928">
      <w:pPr>
        <w:pStyle w:val="af6"/>
        <w:spacing w:after="0"/>
        <w:ind w:left="0" w:firstLine="709"/>
        <w:jc w:val="both"/>
        <w:rPr>
          <w:lang w:val="ru-RU"/>
        </w:rPr>
      </w:pPr>
      <w:r w:rsidRPr="00187550">
        <w:t>Проблема корректного использования статистических процедур при обработке результатов психологического исследования. Психологическое измерение: возможность ошибок.</w:t>
      </w:r>
    </w:p>
    <w:p w:rsidR="00AF0928" w:rsidRDefault="00AF0928" w:rsidP="00AF0928">
      <w:pPr>
        <w:jc w:val="both"/>
      </w:pPr>
    </w:p>
    <w:p w:rsidR="00597DAC" w:rsidRPr="00597DAC" w:rsidRDefault="00597DAC" w:rsidP="00056FD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18504D">
        <w:rPr>
          <w:b/>
        </w:rPr>
        <w:t xml:space="preserve">Тема </w:t>
      </w:r>
      <w:r w:rsidR="008B31F4">
        <w:rPr>
          <w:b/>
        </w:rPr>
        <w:t>8</w:t>
      </w:r>
      <w:r w:rsidRPr="0018504D">
        <w:rPr>
          <w:b/>
        </w:rPr>
        <w:t>.</w:t>
      </w:r>
      <w:r w:rsidRPr="0018504D">
        <w:t xml:space="preserve"> </w:t>
      </w:r>
      <w:r w:rsidR="00056FD7" w:rsidRPr="00187550">
        <w:rPr>
          <w:b/>
        </w:rPr>
        <w:t>Интерпретация, апробация и оформление результатов исследования</w:t>
      </w:r>
    </w:p>
    <w:p w:rsidR="00AF0928" w:rsidRPr="008E2CF7" w:rsidRDefault="00AF0928" w:rsidP="00AF0928">
      <w:pPr>
        <w:ind w:firstLine="709"/>
        <w:jc w:val="both"/>
        <w:rPr>
          <w:spacing w:val="4"/>
        </w:rPr>
      </w:pPr>
      <w:r w:rsidRPr="008E2CF7">
        <w:t>Проблемы интерпретации полученных результатов.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</w:r>
    </w:p>
    <w:p w:rsidR="00056FD7" w:rsidRPr="00187550" w:rsidRDefault="00056FD7" w:rsidP="00056FD7">
      <w:pPr>
        <w:pStyle w:val="af6"/>
        <w:spacing w:after="0"/>
        <w:ind w:left="0" w:firstLine="709"/>
        <w:jc w:val="both"/>
      </w:pPr>
      <w:r w:rsidRPr="00187550">
        <w:t xml:space="preserve">Интерпретация «отрицательного» результата эксперимента. Ограничение  генерализации выводов и результатов экспериментальной работы. </w:t>
      </w:r>
    </w:p>
    <w:p w:rsidR="00056FD7" w:rsidRDefault="00056FD7" w:rsidP="00056FD7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87550">
        <w:t xml:space="preserve">Апробация результатов на конференциях разного уровня и в публикациях, в том числе в изданиях, рекомендованных ВАК. Примерная структура научной статьи </w:t>
      </w:r>
      <w:r>
        <w:t>по психологии</w:t>
      </w:r>
      <w:r w:rsidRPr="00187550">
        <w:t xml:space="preserve">. </w:t>
      </w:r>
    </w:p>
    <w:p w:rsidR="00056FD7" w:rsidRDefault="00056FD7" w:rsidP="00056FD7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87550">
        <w:t>Требования к оформлению диссертации, к печатному оригиналу рукописи. Язык и стиль научного письменного текста. Оформление цитат. Подготовка иллюстративного материала Использование числовых значений в науч</w:t>
      </w:r>
      <w:r>
        <w:t xml:space="preserve">ном </w:t>
      </w:r>
      <w:r w:rsidRPr="00187550">
        <w:t xml:space="preserve">тексте. Табличная форма организации материала. Графический </w:t>
      </w:r>
      <w:proofErr w:type="gramStart"/>
      <w:r w:rsidRPr="00187550">
        <w:t>способ  изложения</w:t>
      </w:r>
      <w:proofErr w:type="gramEnd"/>
      <w:r w:rsidRPr="00187550">
        <w:t xml:space="preserve"> иллюстративного материала. </w:t>
      </w:r>
    </w:p>
    <w:p w:rsidR="003C454A" w:rsidRPr="003C454A" w:rsidRDefault="00056FD7" w:rsidP="00056FD7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87550">
        <w:t>Оформление справочно-библиографического аппарата. Транслитерация.</w:t>
      </w:r>
    </w:p>
    <w:p w:rsidR="00056FD7" w:rsidRDefault="00056FD7" w:rsidP="00F803A3">
      <w:pPr>
        <w:tabs>
          <w:tab w:val="left" w:pos="900"/>
        </w:tabs>
        <w:ind w:firstLine="709"/>
        <w:jc w:val="both"/>
        <w:rPr>
          <w:b/>
        </w:rPr>
      </w:pPr>
    </w:p>
    <w:p w:rsidR="00056FD7" w:rsidRDefault="00056FD7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0572B8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5</w:t>
      </w:r>
      <w:r w:rsidR="00F803A3" w:rsidRPr="000572B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572B8" w:rsidRDefault="003A57B5" w:rsidP="00B57CB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572B8">
        <w:rPr>
          <w:rFonts w:ascii="Times New Roman" w:hAnsi="Times New Roman"/>
          <w:sz w:val="24"/>
          <w:szCs w:val="24"/>
        </w:rPr>
        <w:t>рекомендации</w:t>
      </w:r>
      <w:r w:rsidRPr="000572B8">
        <w:rPr>
          <w:rFonts w:ascii="Times New Roman" w:hAnsi="Times New Roman"/>
          <w:sz w:val="24"/>
          <w:szCs w:val="24"/>
        </w:rPr>
        <w:t xml:space="preserve"> для </w:t>
      </w:r>
      <w:r w:rsidR="00125E93" w:rsidRPr="000572B8">
        <w:rPr>
          <w:rFonts w:ascii="Times New Roman" w:hAnsi="Times New Roman"/>
          <w:sz w:val="24"/>
          <w:szCs w:val="24"/>
        </w:rPr>
        <w:t>аспирантов</w:t>
      </w:r>
      <w:r w:rsidRPr="000572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8D61CD">
        <w:rPr>
          <w:rFonts w:ascii="Times New Roman" w:hAnsi="Times New Roman"/>
          <w:b/>
          <w:bCs/>
          <w:sz w:val="24"/>
          <w:szCs w:val="24"/>
        </w:rPr>
        <w:t>«</w:t>
      </w:r>
      <w:r w:rsidR="00E95CC9" w:rsidRPr="00E95CC9">
        <w:rPr>
          <w:rFonts w:ascii="Times New Roman" w:hAnsi="Times New Roman"/>
          <w:b/>
          <w:bCs/>
          <w:sz w:val="24"/>
          <w:szCs w:val="24"/>
        </w:rPr>
        <w:t>Научно-исследовательский семинар</w:t>
      </w:r>
      <w:r w:rsidRPr="008D61CD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057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FD7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. </w:t>
      </w:r>
      <w:r w:rsidR="00920199" w:rsidRPr="000572B8">
        <w:rPr>
          <w:rFonts w:ascii="Times New Roman" w:hAnsi="Times New Roman"/>
          <w:sz w:val="24"/>
          <w:szCs w:val="24"/>
        </w:rPr>
        <w:t xml:space="preserve">– Омск: </w:t>
      </w:r>
      <w:r w:rsidRPr="000572B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572B8">
        <w:rPr>
          <w:rFonts w:ascii="Times New Roman" w:hAnsi="Times New Roman"/>
          <w:sz w:val="24"/>
          <w:szCs w:val="24"/>
        </w:rPr>
        <w:t>2</w:t>
      </w:r>
      <w:r w:rsidR="00382456">
        <w:rPr>
          <w:rFonts w:ascii="Times New Roman" w:hAnsi="Times New Roman"/>
          <w:sz w:val="24"/>
          <w:szCs w:val="24"/>
        </w:rPr>
        <w:t>3</w:t>
      </w:r>
      <w:bookmarkStart w:id="5" w:name="_GoBack"/>
      <w:bookmarkEnd w:id="5"/>
      <w:r w:rsidR="00920199" w:rsidRPr="000572B8">
        <w:rPr>
          <w:rFonts w:ascii="Times New Roman" w:hAnsi="Times New Roman"/>
          <w:sz w:val="24"/>
          <w:szCs w:val="24"/>
        </w:rPr>
        <w:t xml:space="preserve">. </w:t>
      </w:r>
    </w:p>
    <w:p w:rsidR="00B57CB8" w:rsidRPr="00992267" w:rsidRDefault="00B57CB8" w:rsidP="00B57CB8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384"/>
      <w:bookmarkStart w:id="8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B57CB8" w:rsidRPr="00992267" w:rsidRDefault="00B57CB8" w:rsidP="00B57CB8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B57CB8" w:rsidRPr="00992267" w:rsidRDefault="00B57CB8" w:rsidP="00B57CB8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6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7"/>
    </w:p>
    <w:bookmarkEnd w:id="8"/>
    <w:p w:rsidR="007865CB" w:rsidRPr="000572B8" w:rsidRDefault="007865CB" w:rsidP="00056FD7">
      <w:pPr>
        <w:ind w:firstLine="709"/>
        <w:jc w:val="both"/>
        <w:rPr>
          <w:rFonts w:eastAsia="Calibri"/>
          <w:b/>
        </w:rPr>
      </w:pPr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lastRenderedPageBreak/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380309" w:rsidRDefault="00FD4C32" w:rsidP="00380309">
      <w:pPr>
        <w:tabs>
          <w:tab w:val="left" w:pos="284"/>
        </w:tabs>
        <w:contextualSpacing/>
        <w:jc w:val="both"/>
        <w:rPr>
          <w:b/>
        </w:rPr>
      </w:pPr>
    </w:p>
    <w:p w:rsidR="00237623" w:rsidRPr="000572B8" w:rsidRDefault="00237623" w:rsidP="00237623">
      <w:pPr>
        <w:tabs>
          <w:tab w:val="left" w:pos="284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572B8">
        <w:rPr>
          <w:b/>
          <w:bCs/>
          <w:i/>
        </w:rPr>
        <w:t>Основная:</w:t>
      </w:r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B57CB8">
        <w:rPr>
          <w:shd w:val="clear" w:color="auto" w:fill="F8F9FA"/>
        </w:rPr>
        <w:t xml:space="preserve">Волков, Б. С. Методология и методы психологического </w:t>
      </w:r>
      <w:proofErr w:type="gramStart"/>
      <w:r w:rsidRPr="00B57CB8">
        <w:rPr>
          <w:shd w:val="clear" w:color="auto" w:fill="F8F9FA"/>
        </w:rPr>
        <w:t>исследования :</w:t>
      </w:r>
      <w:proofErr w:type="gramEnd"/>
      <w:r w:rsidRPr="00B57CB8">
        <w:rPr>
          <w:shd w:val="clear" w:color="auto" w:fill="F8F9FA"/>
        </w:rPr>
        <w:t xml:space="preserve"> учебное пособие для вузов / Б. С. Волков, Н. В. Волкова, А. В. Губанов. — 6-е изд. — </w:t>
      </w:r>
      <w:proofErr w:type="gramStart"/>
      <w:r w:rsidRPr="00B57CB8">
        <w:rPr>
          <w:shd w:val="clear" w:color="auto" w:fill="F8F9FA"/>
        </w:rPr>
        <w:t>Москва :</w:t>
      </w:r>
      <w:proofErr w:type="gramEnd"/>
      <w:r w:rsidRPr="00B57CB8">
        <w:rPr>
          <w:shd w:val="clear" w:color="auto" w:fill="F8F9FA"/>
        </w:rPr>
        <w:t xml:space="preserve"> Академический проект, 2020. — 382 c. — ISBN 978-5-8291-2577-6. — </w:t>
      </w:r>
      <w:proofErr w:type="gramStart"/>
      <w:r w:rsidRPr="00B57CB8">
        <w:rPr>
          <w:shd w:val="clear" w:color="auto" w:fill="F8F9FA"/>
        </w:rPr>
        <w:t>Текст :</w:t>
      </w:r>
      <w:proofErr w:type="gramEnd"/>
      <w:r w:rsidRPr="00B57CB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206FBD">
          <w:rPr>
            <w:rStyle w:val="a9"/>
            <w:shd w:val="clear" w:color="auto" w:fill="F8F9FA"/>
          </w:rPr>
          <w:t>https://www.iprbookshop.ru/110024.html</w:t>
        </w:r>
      </w:hyperlink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B57CB8">
        <w:rPr>
          <w:bCs/>
        </w:rPr>
        <w:t>Дрещинский</w:t>
      </w:r>
      <w:proofErr w:type="spellEnd"/>
      <w:r w:rsidRPr="00B57CB8">
        <w:rPr>
          <w:bCs/>
        </w:rPr>
        <w:t xml:space="preserve">, В. А.  Методология научных </w:t>
      </w:r>
      <w:proofErr w:type="gramStart"/>
      <w:r w:rsidRPr="00B57CB8">
        <w:rPr>
          <w:bCs/>
        </w:rPr>
        <w:t>исследований :</w:t>
      </w:r>
      <w:proofErr w:type="gramEnd"/>
      <w:r w:rsidRPr="00B57CB8">
        <w:rPr>
          <w:bCs/>
        </w:rPr>
        <w:t xml:space="preserve"> учебник для вузов / В. А. </w:t>
      </w:r>
      <w:proofErr w:type="spellStart"/>
      <w:r w:rsidRPr="00B57CB8">
        <w:rPr>
          <w:bCs/>
        </w:rPr>
        <w:t>Дрещинский</w:t>
      </w:r>
      <w:proofErr w:type="spellEnd"/>
      <w:r w:rsidRPr="00B57CB8">
        <w:rPr>
          <w:bCs/>
        </w:rPr>
        <w:t xml:space="preserve">. — 2-е изд., </w:t>
      </w:r>
      <w:proofErr w:type="spellStart"/>
      <w:r w:rsidRPr="00B57CB8">
        <w:rPr>
          <w:bCs/>
        </w:rPr>
        <w:t>перераб</w:t>
      </w:r>
      <w:proofErr w:type="spellEnd"/>
      <w:r w:rsidRPr="00B57CB8">
        <w:rPr>
          <w:bCs/>
        </w:rPr>
        <w:t xml:space="preserve">. и доп. — </w:t>
      </w:r>
      <w:proofErr w:type="gramStart"/>
      <w:r w:rsidRPr="00B57CB8">
        <w:rPr>
          <w:bCs/>
        </w:rPr>
        <w:t>Москва :</w:t>
      </w:r>
      <w:proofErr w:type="gramEnd"/>
      <w:r w:rsidRPr="00B57CB8">
        <w:rPr>
          <w:bCs/>
        </w:rPr>
        <w:t xml:space="preserve"> Издательство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, 2022. — 274 с. — (Высшее образование). — ISBN 978-5-534-07187-0. — </w:t>
      </w:r>
      <w:proofErr w:type="gramStart"/>
      <w:r w:rsidRPr="00B57CB8">
        <w:rPr>
          <w:bCs/>
        </w:rPr>
        <w:t>Текст :</w:t>
      </w:r>
      <w:proofErr w:type="gramEnd"/>
      <w:r w:rsidRPr="00B57CB8">
        <w:rPr>
          <w:bCs/>
        </w:rPr>
        <w:t xml:space="preserve"> электронный // Образовательная платформа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 [сайт]. — URL: </w:t>
      </w:r>
      <w:hyperlink r:id="rId10" w:history="1">
        <w:r w:rsidR="00206FBD">
          <w:rPr>
            <w:rStyle w:val="a9"/>
            <w:bCs/>
          </w:rPr>
          <w:t>https://urait.ru/bcode/492409</w:t>
        </w:r>
      </w:hyperlink>
      <w:r w:rsidRPr="00B57CB8">
        <w:rPr>
          <w:bCs/>
        </w:rPr>
        <w:t xml:space="preserve"> </w:t>
      </w:r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B57CB8">
        <w:rPr>
          <w:shd w:val="clear" w:color="auto" w:fill="F8F9FA"/>
        </w:rPr>
        <w:t xml:space="preserve">Ищенко, Т. Н. Методологические основы </w:t>
      </w:r>
      <w:proofErr w:type="gramStart"/>
      <w:r w:rsidRPr="00B57CB8">
        <w:rPr>
          <w:shd w:val="clear" w:color="auto" w:fill="F8F9FA"/>
        </w:rPr>
        <w:t>психологии :</w:t>
      </w:r>
      <w:proofErr w:type="gramEnd"/>
      <w:r w:rsidRPr="00B57CB8">
        <w:rPr>
          <w:shd w:val="clear" w:color="auto" w:fill="F8F9FA"/>
        </w:rPr>
        <w:t xml:space="preserve"> учебное пособие / Т. Н. Ищенко. — </w:t>
      </w:r>
      <w:proofErr w:type="gramStart"/>
      <w:r w:rsidRPr="00B57CB8">
        <w:rPr>
          <w:shd w:val="clear" w:color="auto" w:fill="F8F9FA"/>
        </w:rPr>
        <w:t>Красноярск :</w:t>
      </w:r>
      <w:proofErr w:type="gramEnd"/>
      <w:r w:rsidRPr="00B57CB8">
        <w:rPr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</w:t>
      </w:r>
      <w:proofErr w:type="gramStart"/>
      <w:r w:rsidRPr="00B57CB8">
        <w:rPr>
          <w:shd w:val="clear" w:color="auto" w:fill="F8F9FA"/>
        </w:rPr>
        <w:t>Текст :</w:t>
      </w:r>
      <w:proofErr w:type="gramEnd"/>
      <w:r w:rsidRPr="00B57CB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1" w:history="1">
        <w:r w:rsidR="00206FBD">
          <w:rPr>
            <w:rStyle w:val="a9"/>
            <w:shd w:val="clear" w:color="auto" w:fill="F8F9FA"/>
          </w:rPr>
          <w:t>https://www.iprbookshop.ru/116640.html </w:t>
        </w:r>
      </w:hyperlink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B57CB8">
        <w:rPr>
          <w:bCs/>
        </w:rPr>
        <w:t>Мокий</w:t>
      </w:r>
      <w:proofErr w:type="spellEnd"/>
      <w:r w:rsidRPr="00B57CB8">
        <w:rPr>
          <w:bCs/>
        </w:rPr>
        <w:t xml:space="preserve">, В. С.  Методология научных исследований. </w:t>
      </w:r>
      <w:proofErr w:type="spellStart"/>
      <w:r w:rsidRPr="00B57CB8">
        <w:rPr>
          <w:bCs/>
        </w:rPr>
        <w:t>Трансдисциплинарные</w:t>
      </w:r>
      <w:proofErr w:type="spellEnd"/>
      <w:r w:rsidRPr="00B57CB8">
        <w:rPr>
          <w:bCs/>
        </w:rPr>
        <w:t xml:space="preserve"> подходы и </w:t>
      </w:r>
      <w:proofErr w:type="gramStart"/>
      <w:r w:rsidRPr="00B57CB8">
        <w:rPr>
          <w:bCs/>
        </w:rPr>
        <w:t>методы :</w:t>
      </w:r>
      <w:proofErr w:type="gramEnd"/>
      <w:r w:rsidRPr="00B57CB8">
        <w:rPr>
          <w:bCs/>
        </w:rPr>
        <w:t xml:space="preserve"> учебное пособие для вузов / В. С. </w:t>
      </w:r>
      <w:proofErr w:type="spellStart"/>
      <w:r w:rsidRPr="00B57CB8">
        <w:rPr>
          <w:bCs/>
        </w:rPr>
        <w:t>Мокий</w:t>
      </w:r>
      <w:proofErr w:type="spellEnd"/>
      <w:r w:rsidRPr="00B57CB8">
        <w:rPr>
          <w:bCs/>
        </w:rPr>
        <w:t xml:space="preserve">, Т. А. Лукьянова. — 2-е изд., </w:t>
      </w:r>
      <w:proofErr w:type="spellStart"/>
      <w:r w:rsidRPr="00B57CB8">
        <w:rPr>
          <w:bCs/>
        </w:rPr>
        <w:t>перераб</w:t>
      </w:r>
      <w:proofErr w:type="spellEnd"/>
      <w:r w:rsidRPr="00B57CB8">
        <w:rPr>
          <w:bCs/>
        </w:rPr>
        <w:t xml:space="preserve">. и доп. — </w:t>
      </w:r>
      <w:proofErr w:type="gramStart"/>
      <w:r w:rsidRPr="00B57CB8">
        <w:rPr>
          <w:bCs/>
        </w:rPr>
        <w:t>Москва :</w:t>
      </w:r>
      <w:proofErr w:type="gramEnd"/>
      <w:r w:rsidRPr="00B57CB8">
        <w:rPr>
          <w:bCs/>
        </w:rPr>
        <w:t xml:space="preserve"> Издательство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, 2022. — 229 с. — (Высшее образование). — ISBN 978-5-534-13916-7. — </w:t>
      </w:r>
      <w:proofErr w:type="gramStart"/>
      <w:r w:rsidRPr="00B57CB8">
        <w:rPr>
          <w:bCs/>
        </w:rPr>
        <w:t>Текст :</w:t>
      </w:r>
      <w:proofErr w:type="gramEnd"/>
      <w:r w:rsidRPr="00B57CB8">
        <w:rPr>
          <w:bCs/>
        </w:rPr>
        <w:t xml:space="preserve"> электронный // Образовательная платформа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 [сайт]. — URL: </w:t>
      </w:r>
      <w:hyperlink r:id="rId12" w:history="1">
        <w:r w:rsidR="00206FBD">
          <w:rPr>
            <w:rStyle w:val="a9"/>
            <w:bCs/>
          </w:rPr>
          <w:t>https://urait.ru/bcode/493258</w:t>
        </w:r>
      </w:hyperlink>
      <w:r w:rsidRPr="00B57CB8">
        <w:rPr>
          <w:bCs/>
        </w:rPr>
        <w:t xml:space="preserve"> </w:t>
      </w:r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B57CB8">
        <w:rPr>
          <w:bCs/>
        </w:rPr>
        <w:t>Мокий</w:t>
      </w:r>
      <w:proofErr w:type="spellEnd"/>
      <w:r w:rsidRPr="00B57CB8">
        <w:rPr>
          <w:bCs/>
        </w:rPr>
        <w:t xml:space="preserve">, М. С.  Методология научных </w:t>
      </w:r>
      <w:proofErr w:type="gramStart"/>
      <w:r w:rsidRPr="00B57CB8">
        <w:rPr>
          <w:bCs/>
        </w:rPr>
        <w:t>исследований :</w:t>
      </w:r>
      <w:proofErr w:type="gramEnd"/>
      <w:r w:rsidRPr="00B57CB8">
        <w:rPr>
          <w:bCs/>
        </w:rPr>
        <w:t xml:space="preserve"> учебник для вузов / М. С. </w:t>
      </w:r>
      <w:proofErr w:type="spellStart"/>
      <w:r w:rsidRPr="00B57CB8">
        <w:rPr>
          <w:bCs/>
        </w:rPr>
        <w:t>Мокий</w:t>
      </w:r>
      <w:proofErr w:type="spellEnd"/>
      <w:r w:rsidRPr="00B57CB8">
        <w:rPr>
          <w:bCs/>
        </w:rPr>
        <w:t>, А. Л. Никифоров, В. С. </w:t>
      </w:r>
      <w:proofErr w:type="spellStart"/>
      <w:r w:rsidRPr="00B57CB8">
        <w:rPr>
          <w:bCs/>
        </w:rPr>
        <w:t>Мокий</w:t>
      </w:r>
      <w:proofErr w:type="spellEnd"/>
      <w:r w:rsidRPr="00B57CB8">
        <w:rPr>
          <w:bCs/>
        </w:rPr>
        <w:t> ; под редакцией М. С. </w:t>
      </w:r>
      <w:proofErr w:type="spellStart"/>
      <w:r w:rsidRPr="00B57CB8">
        <w:rPr>
          <w:bCs/>
        </w:rPr>
        <w:t>Мокия</w:t>
      </w:r>
      <w:proofErr w:type="spellEnd"/>
      <w:r w:rsidRPr="00B57CB8">
        <w:rPr>
          <w:bCs/>
        </w:rPr>
        <w:t xml:space="preserve">. — 2-е изд. — </w:t>
      </w:r>
      <w:proofErr w:type="gramStart"/>
      <w:r w:rsidRPr="00B57CB8">
        <w:rPr>
          <w:bCs/>
        </w:rPr>
        <w:t>Москва :</w:t>
      </w:r>
      <w:proofErr w:type="gramEnd"/>
      <w:r w:rsidRPr="00B57CB8">
        <w:rPr>
          <w:bCs/>
        </w:rPr>
        <w:t xml:space="preserve"> Издательство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, 2022. — 254 с. — (Высшее образование). — ISBN 978-5-534-13313-4. — </w:t>
      </w:r>
      <w:proofErr w:type="gramStart"/>
      <w:r w:rsidRPr="00B57CB8">
        <w:rPr>
          <w:bCs/>
        </w:rPr>
        <w:t>Текст :</w:t>
      </w:r>
      <w:proofErr w:type="gramEnd"/>
      <w:r w:rsidRPr="00B57CB8">
        <w:rPr>
          <w:bCs/>
        </w:rPr>
        <w:t xml:space="preserve"> электронный // Образовательная платформа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 [сайт]. — URL: </w:t>
      </w:r>
      <w:hyperlink r:id="rId13" w:history="1">
        <w:r w:rsidR="00206FBD">
          <w:rPr>
            <w:rStyle w:val="a9"/>
            <w:bCs/>
          </w:rPr>
          <w:t>https://urait.ru/bcode/489026</w:t>
        </w:r>
      </w:hyperlink>
      <w:r w:rsidRPr="00B57CB8">
        <w:rPr>
          <w:bCs/>
        </w:rPr>
        <w:t xml:space="preserve"> </w:t>
      </w:r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B57CB8">
        <w:rPr>
          <w:bCs/>
        </w:rPr>
        <w:t xml:space="preserve">Сладкова, О. Б.  Основы научно-исследовательской </w:t>
      </w:r>
      <w:proofErr w:type="gramStart"/>
      <w:r w:rsidRPr="00B57CB8">
        <w:rPr>
          <w:bCs/>
        </w:rPr>
        <w:t>работы :</w:t>
      </w:r>
      <w:proofErr w:type="gramEnd"/>
      <w:r w:rsidRPr="00B57CB8">
        <w:rPr>
          <w:bCs/>
        </w:rPr>
        <w:t xml:space="preserve"> учебник и практикум для вузов / О. Б. Сладкова. — </w:t>
      </w:r>
      <w:proofErr w:type="gramStart"/>
      <w:r w:rsidRPr="00B57CB8">
        <w:rPr>
          <w:bCs/>
        </w:rPr>
        <w:t>Москва :</w:t>
      </w:r>
      <w:proofErr w:type="gramEnd"/>
      <w:r w:rsidRPr="00B57CB8">
        <w:rPr>
          <w:bCs/>
        </w:rPr>
        <w:t xml:space="preserve"> Издательство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, 2022. — 154 с. — (Высшее образование). — ISBN 978-5-534-15305-7. — </w:t>
      </w:r>
      <w:proofErr w:type="gramStart"/>
      <w:r w:rsidRPr="00B57CB8">
        <w:rPr>
          <w:bCs/>
        </w:rPr>
        <w:t>Текст :</w:t>
      </w:r>
      <w:proofErr w:type="gramEnd"/>
      <w:r w:rsidRPr="00B57CB8">
        <w:rPr>
          <w:bCs/>
        </w:rPr>
        <w:t xml:space="preserve"> электронный // Образовательная платформа </w:t>
      </w:r>
      <w:proofErr w:type="spellStart"/>
      <w:r w:rsidRPr="00B57CB8">
        <w:rPr>
          <w:bCs/>
        </w:rPr>
        <w:t>Юрайт</w:t>
      </w:r>
      <w:proofErr w:type="spellEnd"/>
      <w:r w:rsidRPr="00B57CB8">
        <w:rPr>
          <w:bCs/>
        </w:rPr>
        <w:t xml:space="preserve"> [сайт]. — URL: </w:t>
      </w:r>
      <w:hyperlink r:id="rId14" w:history="1">
        <w:r w:rsidR="00206FBD">
          <w:rPr>
            <w:rStyle w:val="a9"/>
            <w:bCs/>
          </w:rPr>
          <w:t>https://urait.ru/bcode/488232</w:t>
        </w:r>
      </w:hyperlink>
      <w:r w:rsidRPr="00B57CB8">
        <w:rPr>
          <w:bCs/>
        </w:rPr>
        <w:t xml:space="preserve"> </w:t>
      </w:r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proofErr w:type="spellStart"/>
      <w:r w:rsidRPr="00B57CB8">
        <w:rPr>
          <w:shd w:val="clear" w:color="auto" w:fill="F8F9FA"/>
        </w:rPr>
        <w:t>Турский</w:t>
      </w:r>
      <w:proofErr w:type="spellEnd"/>
      <w:r w:rsidRPr="00B57CB8">
        <w:rPr>
          <w:shd w:val="clear" w:color="auto" w:fill="F8F9FA"/>
        </w:rPr>
        <w:t xml:space="preserve">, И. И. Методология научного </w:t>
      </w:r>
      <w:proofErr w:type="gramStart"/>
      <w:r w:rsidRPr="00B57CB8">
        <w:rPr>
          <w:shd w:val="clear" w:color="auto" w:fill="F8F9FA"/>
        </w:rPr>
        <w:t>исследования :</w:t>
      </w:r>
      <w:proofErr w:type="gramEnd"/>
      <w:r w:rsidRPr="00B57CB8">
        <w:rPr>
          <w:shd w:val="clear" w:color="auto" w:fill="F8F9FA"/>
        </w:rPr>
        <w:t xml:space="preserve"> курс лекций / И. И. </w:t>
      </w:r>
      <w:proofErr w:type="spellStart"/>
      <w:r w:rsidRPr="00B57CB8">
        <w:rPr>
          <w:shd w:val="clear" w:color="auto" w:fill="F8F9FA"/>
        </w:rPr>
        <w:t>Турский</w:t>
      </w:r>
      <w:proofErr w:type="spellEnd"/>
      <w:r w:rsidRPr="00B57CB8">
        <w:rPr>
          <w:shd w:val="clear" w:color="auto" w:fill="F8F9FA"/>
        </w:rPr>
        <w:t xml:space="preserve">. — </w:t>
      </w:r>
      <w:proofErr w:type="gramStart"/>
      <w:r w:rsidRPr="00B57CB8">
        <w:rPr>
          <w:shd w:val="clear" w:color="auto" w:fill="F8F9FA"/>
        </w:rPr>
        <w:t>Симферополь :</w:t>
      </w:r>
      <w:proofErr w:type="gramEnd"/>
      <w:r w:rsidRPr="00B57CB8">
        <w:rPr>
          <w:shd w:val="clear" w:color="auto" w:fill="F8F9FA"/>
        </w:rPr>
        <w:t xml:space="preserve"> Университет экономики и управления, 2020. — 49 c. — </w:t>
      </w:r>
      <w:proofErr w:type="gramStart"/>
      <w:r w:rsidRPr="00B57CB8">
        <w:rPr>
          <w:shd w:val="clear" w:color="auto" w:fill="F8F9FA"/>
        </w:rPr>
        <w:t>Текст :</w:t>
      </w:r>
      <w:proofErr w:type="gramEnd"/>
      <w:r w:rsidRPr="00B57CB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206FBD">
          <w:rPr>
            <w:rStyle w:val="a9"/>
            <w:shd w:val="clear" w:color="auto" w:fill="F8F9FA"/>
          </w:rPr>
          <w:t>https://www.iprbookshop.ru/108059.html .</w:t>
        </w:r>
      </w:hyperlink>
      <w:r w:rsidRPr="00B57CB8">
        <w:t xml:space="preserve"> </w:t>
      </w:r>
    </w:p>
    <w:p w:rsidR="00237623" w:rsidRPr="00B57CB8" w:rsidRDefault="00237623" w:rsidP="0023762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B57CB8">
        <w:rPr>
          <w:shd w:val="clear" w:color="auto" w:fill="F8F9FA"/>
        </w:rPr>
        <w:t xml:space="preserve">Филь, Т. А. Методология и методы психологических </w:t>
      </w:r>
      <w:proofErr w:type="gramStart"/>
      <w:r w:rsidRPr="00B57CB8">
        <w:rPr>
          <w:shd w:val="clear" w:color="auto" w:fill="F8F9FA"/>
        </w:rPr>
        <w:t>исследований :</w:t>
      </w:r>
      <w:proofErr w:type="gramEnd"/>
      <w:r w:rsidRPr="00B57CB8">
        <w:rPr>
          <w:shd w:val="clear" w:color="auto" w:fill="F8F9FA"/>
        </w:rPr>
        <w:t xml:space="preserve"> учебное пособие / Т. А. Филь. — </w:t>
      </w:r>
      <w:proofErr w:type="gramStart"/>
      <w:r w:rsidRPr="00B57CB8">
        <w:rPr>
          <w:shd w:val="clear" w:color="auto" w:fill="F8F9FA"/>
        </w:rPr>
        <w:t>Москва :</w:t>
      </w:r>
      <w:proofErr w:type="gramEnd"/>
      <w:r w:rsidRPr="00B57CB8">
        <w:rPr>
          <w:shd w:val="clear" w:color="auto" w:fill="F8F9FA"/>
        </w:rPr>
        <w:t xml:space="preserve"> Ай Пи Ар Медиа, 2021. — 140 c. — ISBN 978-5-4497-1173-1. — </w:t>
      </w:r>
      <w:proofErr w:type="gramStart"/>
      <w:r w:rsidRPr="00B57CB8">
        <w:rPr>
          <w:shd w:val="clear" w:color="auto" w:fill="F8F9FA"/>
        </w:rPr>
        <w:t>Текст :</w:t>
      </w:r>
      <w:proofErr w:type="gramEnd"/>
      <w:r w:rsidRPr="00B57CB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6" w:history="1">
        <w:r w:rsidR="00206FBD">
          <w:rPr>
            <w:rStyle w:val="a9"/>
            <w:shd w:val="clear" w:color="auto" w:fill="F8F9FA"/>
          </w:rPr>
          <w:t>https://www.iprbookshop.ru/108235.html</w:t>
        </w:r>
      </w:hyperlink>
    </w:p>
    <w:p w:rsidR="00237623" w:rsidRPr="00B57CB8" w:rsidRDefault="00237623" w:rsidP="00237623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237623" w:rsidRPr="00B57CB8" w:rsidRDefault="00237623" w:rsidP="00237623">
      <w:pPr>
        <w:tabs>
          <w:tab w:val="left" w:pos="284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B57CB8">
        <w:rPr>
          <w:b/>
          <w:bCs/>
          <w:i/>
        </w:rPr>
        <w:t>Дополнительная:</w:t>
      </w:r>
    </w:p>
    <w:p w:rsidR="00237623" w:rsidRPr="00B57CB8" w:rsidRDefault="00237623" w:rsidP="00237623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B57CB8">
        <w:rPr>
          <w:shd w:val="clear" w:color="auto" w:fill="FCFCFC"/>
        </w:rPr>
        <w:t>Горовая</w:t>
      </w:r>
      <w:proofErr w:type="spellEnd"/>
      <w:r w:rsidRPr="00B57CB8">
        <w:rPr>
          <w:shd w:val="clear" w:color="auto" w:fill="FCFCFC"/>
        </w:rPr>
        <w:t xml:space="preserve">, В. И.  Научно-исследовательская </w:t>
      </w:r>
      <w:proofErr w:type="gramStart"/>
      <w:r w:rsidRPr="00B57CB8">
        <w:rPr>
          <w:shd w:val="clear" w:color="auto" w:fill="FCFCFC"/>
        </w:rPr>
        <w:t>работа :</w:t>
      </w:r>
      <w:proofErr w:type="gramEnd"/>
      <w:r w:rsidRPr="00B57CB8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B57CB8">
        <w:rPr>
          <w:shd w:val="clear" w:color="auto" w:fill="FCFCFC"/>
        </w:rPr>
        <w:t>Горовая</w:t>
      </w:r>
      <w:proofErr w:type="spellEnd"/>
      <w:r w:rsidRPr="00B57CB8">
        <w:rPr>
          <w:shd w:val="clear" w:color="auto" w:fill="FCFCFC"/>
        </w:rPr>
        <w:t xml:space="preserve">. — </w:t>
      </w:r>
      <w:proofErr w:type="gramStart"/>
      <w:r w:rsidRPr="00B57CB8">
        <w:rPr>
          <w:shd w:val="clear" w:color="auto" w:fill="FCFCFC"/>
        </w:rPr>
        <w:t>Москва :</w:t>
      </w:r>
      <w:proofErr w:type="gramEnd"/>
      <w:r w:rsidRPr="00B57CB8">
        <w:rPr>
          <w:shd w:val="clear" w:color="auto" w:fill="FCFCFC"/>
        </w:rPr>
        <w:t xml:space="preserve"> Издательство </w:t>
      </w:r>
      <w:proofErr w:type="spellStart"/>
      <w:r w:rsidRPr="00B57CB8">
        <w:rPr>
          <w:shd w:val="clear" w:color="auto" w:fill="FCFCFC"/>
        </w:rPr>
        <w:t>Юрайт</w:t>
      </w:r>
      <w:proofErr w:type="spellEnd"/>
      <w:r w:rsidRPr="00B57CB8">
        <w:rPr>
          <w:shd w:val="clear" w:color="auto" w:fill="FCFCFC"/>
        </w:rPr>
        <w:t xml:space="preserve">, 2022. — 103 с. — (Высшее образование). — ISBN 978-5-534-14688-2. — </w:t>
      </w:r>
      <w:proofErr w:type="gramStart"/>
      <w:r w:rsidRPr="00B57CB8">
        <w:rPr>
          <w:shd w:val="clear" w:color="auto" w:fill="FCFCFC"/>
        </w:rPr>
        <w:t>Текст :</w:t>
      </w:r>
      <w:proofErr w:type="gramEnd"/>
      <w:r w:rsidRPr="00B57CB8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B57CB8">
        <w:rPr>
          <w:shd w:val="clear" w:color="auto" w:fill="FCFCFC"/>
        </w:rPr>
        <w:t>Юрайт</w:t>
      </w:r>
      <w:proofErr w:type="spellEnd"/>
      <w:r w:rsidRPr="00B57CB8">
        <w:rPr>
          <w:shd w:val="clear" w:color="auto" w:fill="FCFCFC"/>
        </w:rPr>
        <w:t xml:space="preserve"> [сайт]. — URL: </w:t>
      </w:r>
      <w:hyperlink r:id="rId17" w:history="1">
        <w:r w:rsidR="00206FBD">
          <w:rPr>
            <w:rStyle w:val="a9"/>
            <w:shd w:val="clear" w:color="auto" w:fill="FCFCFC"/>
          </w:rPr>
          <w:t>https://urait.ru/bcode/496767</w:t>
        </w:r>
      </w:hyperlink>
      <w:r w:rsidRPr="00B57CB8">
        <w:rPr>
          <w:shd w:val="clear" w:color="auto" w:fill="FCFCFC"/>
        </w:rPr>
        <w:t xml:space="preserve"> </w:t>
      </w:r>
    </w:p>
    <w:p w:rsidR="00237623" w:rsidRPr="00B57CB8" w:rsidRDefault="00237623" w:rsidP="00237623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B57CB8">
        <w:rPr>
          <w:shd w:val="clear" w:color="auto" w:fill="F8F9FA"/>
        </w:rPr>
        <w:t>Киценко</w:t>
      </w:r>
      <w:proofErr w:type="spellEnd"/>
      <w:r w:rsidRPr="00B57CB8">
        <w:rPr>
          <w:shd w:val="clear" w:color="auto" w:fill="F8F9FA"/>
        </w:rPr>
        <w:t xml:space="preserve">, Т. П. Методология, планирование и обработка результатов эксперимента в научных </w:t>
      </w:r>
      <w:proofErr w:type="gramStart"/>
      <w:r w:rsidRPr="00B57CB8">
        <w:rPr>
          <w:shd w:val="clear" w:color="auto" w:fill="F8F9FA"/>
        </w:rPr>
        <w:t>исследованиях :</w:t>
      </w:r>
      <w:proofErr w:type="gramEnd"/>
      <w:r w:rsidRPr="00B57CB8">
        <w:rPr>
          <w:shd w:val="clear" w:color="auto" w:fill="F8F9FA"/>
        </w:rPr>
        <w:t xml:space="preserve"> учебно-методическое пособие / Т. П. </w:t>
      </w:r>
      <w:proofErr w:type="spellStart"/>
      <w:r w:rsidRPr="00B57CB8">
        <w:rPr>
          <w:shd w:val="clear" w:color="auto" w:fill="F8F9FA"/>
        </w:rPr>
        <w:t>Киценко</w:t>
      </w:r>
      <w:proofErr w:type="spellEnd"/>
      <w:r w:rsidRPr="00B57CB8">
        <w:rPr>
          <w:shd w:val="clear" w:color="auto" w:fill="F8F9FA"/>
        </w:rPr>
        <w:t xml:space="preserve">, С. В. </w:t>
      </w:r>
      <w:proofErr w:type="spellStart"/>
      <w:r w:rsidRPr="00B57CB8">
        <w:rPr>
          <w:shd w:val="clear" w:color="auto" w:fill="F8F9FA"/>
        </w:rPr>
        <w:t>Лахтарина</w:t>
      </w:r>
      <w:proofErr w:type="spellEnd"/>
      <w:r w:rsidRPr="00B57CB8">
        <w:rPr>
          <w:shd w:val="clear" w:color="auto" w:fill="F8F9FA"/>
        </w:rPr>
        <w:t xml:space="preserve">, Е. В. Егорова. — </w:t>
      </w:r>
      <w:proofErr w:type="gramStart"/>
      <w:r w:rsidRPr="00B57CB8">
        <w:rPr>
          <w:shd w:val="clear" w:color="auto" w:fill="F8F9FA"/>
        </w:rPr>
        <w:t>Макеевка :</w:t>
      </w:r>
      <w:proofErr w:type="gramEnd"/>
      <w:r w:rsidRPr="00B57CB8">
        <w:rPr>
          <w:shd w:val="clear" w:color="auto" w:fill="F8F9FA"/>
        </w:rPr>
        <w:t xml:space="preserve"> Донбасская национальная академия строительства и архитектуры, ЭБС АСВ, 2020. — 70 c. — </w:t>
      </w:r>
      <w:proofErr w:type="gramStart"/>
      <w:r w:rsidRPr="00B57CB8">
        <w:rPr>
          <w:shd w:val="clear" w:color="auto" w:fill="F8F9FA"/>
        </w:rPr>
        <w:t>Текст :</w:t>
      </w:r>
      <w:proofErr w:type="gramEnd"/>
      <w:r w:rsidRPr="00B57CB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8" w:history="1">
        <w:r w:rsidR="00206FBD">
          <w:rPr>
            <w:rStyle w:val="a9"/>
            <w:shd w:val="clear" w:color="auto" w:fill="F8F9FA"/>
          </w:rPr>
          <w:t>https://www.iprbookshop.ru/93862.html.</w:t>
        </w:r>
      </w:hyperlink>
    </w:p>
    <w:p w:rsidR="00237623" w:rsidRPr="00B57CB8" w:rsidRDefault="00237623" w:rsidP="00237623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B57CB8">
        <w:rPr>
          <w:shd w:val="clear" w:color="auto" w:fill="FCFCFC"/>
        </w:rPr>
        <w:lastRenderedPageBreak/>
        <w:t>Селетков</w:t>
      </w:r>
      <w:proofErr w:type="spellEnd"/>
      <w:r w:rsidRPr="00B57CB8">
        <w:rPr>
          <w:shd w:val="clear" w:color="auto" w:fill="FCFCFC"/>
        </w:rPr>
        <w:t xml:space="preserve">, С. Г.  Методология диссертационного </w:t>
      </w:r>
      <w:proofErr w:type="gramStart"/>
      <w:r w:rsidRPr="00B57CB8">
        <w:rPr>
          <w:shd w:val="clear" w:color="auto" w:fill="FCFCFC"/>
        </w:rPr>
        <w:t>исследования :</w:t>
      </w:r>
      <w:proofErr w:type="gramEnd"/>
      <w:r w:rsidRPr="00B57CB8">
        <w:rPr>
          <w:shd w:val="clear" w:color="auto" w:fill="FCFCFC"/>
        </w:rPr>
        <w:t xml:space="preserve"> учебник для вузов / С. Г. </w:t>
      </w:r>
      <w:proofErr w:type="spellStart"/>
      <w:r w:rsidRPr="00B57CB8">
        <w:rPr>
          <w:shd w:val="clear" w:color="auto" w:fill="FCFCFC"/>
        </w:rPr>
        <w:t>Селетков</w:t>
      </w:r>
      <w:proofErr w:type="spellEnd"/>
      <w:r w:rsidRPr="00B57CB8">
        <w:rPr>
          <w:shd w:val="clear" w:color="auto" w:fill="FCFCFC"/>
        </w:rPr>
        <w:t xml:space="preserve">. — </w:t>
      </w:r>
      <w:proofErr w:type="gramStart"/>
      <w:r w:rsidRPr="00B57CB8">
        <w:rPr>
          <w:shd w:val="clear" w:color="auto" w:fill="FCFCFC"/>
        </w:rPr>
        <w:t>Москва :</w:t>
      </w:r>
      <w:proofErr w:type="gramEnd"/>
      <w:r w:rsidRPr="00B57CB8">
        <w:rPr>
          <w:shd w:val="clear" w:color="auto" w:fill="FCFCFC"/>
        </w:rPr>
        <w:t xml:space="preserve"> Издательство </w:t>
      </w:r>
      <w:proofErr w:type="spellStart"/>
      <w:r w:rsidRPr="00B57CB8">
        <w:rPr>
          <w:shd w:val="clear" w:color="auto" w:fill="FCFCFC"/>
        </w:rPr>
        <w:t>Юрайт</w:t>
      </w:r>
      <w:proofErr w:type="spellEnd"/>
      <w:r w:rsidRPr="00B57CB8">
        <w:rPr>
          <w:shd w:val="clear" w:color="auto" w:fill="FCFCFC"/>
        </w:rPr>
        <w:t xml:space="preserve">, 2022. — 281 с. — (Высшее образование). — ISBN 978-5-534-13682-1. — </w:t>
      </w:r>
      <w:proofErr w:type="gramStart"/>
      <w:r w:rsidRPr="00B57CB8">
        <w:rPr>
          <w:shd w:val="clear" w:color="auto" w:fill="FCFCFC"/>
        </w:rPr>
        <w:t>Текст :</w:t>
      </w:r>
      <w:proofErr w:type="gramEnd"/>
      <w:r w:rsidRPr="00B57CB8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B57CB8">
        <w:rPr>
          <w:shd w:val="clear" w:color="auto" w:fill="FCFCFC"/>
        </w:rPr>
        <w:t>Юрайт</w:t>
      </w:r>
      <w:proofErr w:type="spellEnd"/>
      <w:r w:rsidRPr="00B57CB8">
        <w:rPr>
          <w:shd w:val="clear" w:color="auto" w:fill="FCFCFC"/>
        </w:rPr>
        <w:t xml:space="preserve"> [сайт]. — URL: </w:t>
      </w:r>
      <w:hyperlink r:id="rId19" w:history="1">
        <w:r w:rsidR="00206FBD">
          <w:rPr>
            <w:rStyle w:val="a9"/>
            <w:shd w:val="clear" w:color="auto" w:fill="FCFCFC"/>
          </w:rPr>
          <w:t>https://urait.ru/bcode/496644</w:t>
        </w:r>
      </w:hyperlink>
      <w:r w:rsidRPr="00B57CB8">
        <w:rPr>
          <w:shd w:val="clear" w:color="auto" w:fill="FCFCFC"/>
        </w:rPr>
        <w:t xml:space="preserve"> </w:t>
      </w:r>
    </w:p>
    <w:p w:rsidR="00237623" w:rsidRPr="00B57CB8" w:rsidRDefault="00237623" w:rsidP="00237623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B57CB8">
        <w:rPr>
          <w:shd w:val="clear" w:color="auto" w:fill="F8F9FA"/>
        </w:rPr>
        <w:t>Тронин</w:t>
      </w:r>
      <w:proofErr w:type="spellEnd"/>
      <w:r w:rsidRPr="00B57CB8">
        <w:rPr>
          <w:shd w:val="clear" w:color="auto" w:fill="F8F9FA"/>
        </w:rPr>
        <w:t xml:space="preserve">, В. Г. Методология научных </w:t>
      </w:r>
      <w:proofErr w:type="gramStart"/>
      <w:r w:rsidRPr="00B57CB8">
        <w:rPr>
          <w:shd w:val="clear" w:color="auto" w:fill="F8F9FA"/>
        </w:rPr>
        <w:t>исследований :</w:t>
      </w:r>
      <w:proofErr w:type="gramEnd"/>
      <w:r w:rsidRPr="00B57CB8">
        <w:rPr>
          <w:shd w:val="clear" w:color="auto" w:fill="F8F9FA"/>
        </w:rPr>
        <w:t xml:space="preserve"> учебное пособие / В. Г. </w:t>
      </w:r>
      <w:proofErr w:type="spellStart"/>
      <w:r w:rsidRPr="00B57CB8">
        <w:rPr>
          <w:shd w:val="clear" w:color="auto" w:fill="F8F9FA"/>
        </w:rPr>
        <w:t>Тронин</w:t>
      </w:r>
      <w:proofErr w:type="spellEnd"/>
      <w:r w:rsidRPr="00B57CB8">
        <w:rPr>
          <w:shd w:val="clear" w:color="auto" w:fill="F8F9FA"/>
        </w:rPr>
        <w:t xml:space="preserve">, А. Р. Сафиуллин. — </w:t>
      </w:r>
      <w:proofErr w:type="gramStart"/>
      <w:r w:rsidRPr="00B57CB8">
        <w:rPr>
          <w:shd w:val="clear" w:color="auto" w:fill="F8F9FA"/>
        </w:rPr>
        <w:t>Ульяновск :</w:t>
      </w:r>
      <w:proofErr w:type="gramEnd"/>
      <w:r w:rsidRPr="00B57CB8">
        <w:rPr>
          <w:shd w:val="clear" w:color="auto" w:fill="F8F9FA"/>
        </w:rPr>
        <w:t xml:space="preserve"> Ульяновский государственный технический университет, 2020. — 87 c. — ISBN 978-5-9795-2046-9. — </w:t>
      </w:r>
      <w:proofErr w:type="gramStart"/>
      <w:r w:rsidRPr="00B57CB8">
        <w:rPr>
          <w:shd w:val="clear" w:color="auto" w:fill="F8F9FA"/>
        </w:rPr>
        <w:t>Текст :</w:t>
      </w:r>
      <w:proofErr w:type="gramEnd"/>
      <w:r w:rsidRPr="00B57CB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206FBD">
          <w:rPr>
            <w:rStyle w:val="a9"/>
            <w:shd w:val="clear" w:color="auto" w:fill="F8F9FA"/>
          </w:rPr>
          <w:t>https://www.iprbookshop.ru/106137.html  </w:t>
        </w:r>
      </w:hyperlink>
    </w:p>
    <w:p w:rsidR="00237623" w:rsidRPr="00B57CB8" w:rsidRDefault="00237623" w:rsidP="00237623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r w:rsidRPr="00B57CB8">
        <w:rPr>
          <w:shd w:val="clear" w:color="auto" w:fill="FFFFFF"/>
        </w:rPr>
        <w:t>.</w:t>
      </w:r>
      <w:r w:rsidRPr="00B57CB8">
        <w:rPr>
          <w:rFonts w:ascii="Arial" w:hAnsi="Arial" w:cs="Arial"/>
          <w:sz w:val="23"/>
          <w:szCs w:val="23"/>
          <w:shd w:val="clear" w:color="auto" w:fill="F8F9FA"/>
        </w:rPr>
        <w:t xml:space="preserve"> </w:t>
      </w:r>
      <w:r w:rsidRPr="00B57CB8">
        <w:rPr>
          <w:shd w:val="clear" w:color="auto" w:fill="F8F9FA"/>
        </w:rPr>
        <w:t xml:space="preserve">Шорохова, С. П. Логика и методология научного </w:t>
      </w:r>
      <w:proofErr w:type="gramStart"/>
      <w:r w:rsidRPr="00B57CB8">
        <w:rPr>
          <w:shd w:val="clear" w:color="auto" w:fill="F8F9FA"/>
        </w:rPr>
        <w:t>исследования :</w:t>
      </w:r>
      <w:proofErr w:type="gramEnd"/>
      <w:r w:rsidRPr="00B57CB8">
        <w:rPr>
          <w:shd w:val="clear" w:color="auto" w:fill="F8F9FA"/>
        </w:rPr>
        <w:t xml:space="preserve"> учебное пособие / С. П. Шорохова. — </w:t>
      </w:r>
      <w:proofErr w:type="gramStart"/>
      <w:r w:rsidRPr="00B57CB8">
        <w:rPr>
          <w:shd w:val="clear" w:color="auto" w:fill="F8F9FA"/>
        </w:rPr>
        <w:t>Москва :</w:t>
      </w:r>
      <w:proofErr w:type="gramEnd"/>
      <w:r w:rsidRPr="00B57CB8">
        <w:rPr>
          <w:shd w:val="clear" w:color="auto" w:fill="F8F9FA"/>
        </w:rPr>
        <w:t xml:space="preserve"> Институт мировых цивилизаций, 2022. — 134 c. — ISBN 978-5-907445-77-2. — </w:t>
      </w:r>
      <w:proofErr w:type="gramStart"/>
      <w:r w:rsidRPr="00B57CB8">
        <w:rPr>
          <w:shd w:val="clear" w:color="auto" w:fill="F8F9FA"/>
        </w:rPr>
        <w:t>Текст :</w:t>
      </w:r>
      <w:proofErr w:type="gramEnd"/>
      <w:r w:rsidRPr="00B57CB8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1" w:history="1">
        <w:r w:rsidR="00206FBD">
          <w:rPr>
            <w:rStyle w:val="a9"/>
            <w:shd w:val="clear" w:color="auto" w:fill="F8F9FA"/>
          </w:rPr>
          <w:t>https://www.iprbookshop.ru/119090.html</w:t>
        </w:r>
      </w:hyperlink>
    </w:p>
    <w:p w:rsidR="00D74C56" w:rsidRPr="00CB0FD1" w:rsidRDefault="00D74C56" w:rsidP="00D74C56">
      <w:pPr>
        <w:tabs>
          <w:tab w:val="left" w:pos="284"/>
          <w:tab w:val="left" w:pos="406"/>
        </w:tabs>
        <w:ind w:left="709"/>
        <w:contextualSpacing/>
        <w:jc w:val="both"/>
        <w:rPr>
          <w:shd w:val="clear" w:color="auto" w:fill="FCFCFC"/>
        </w:rPr>
      </w:pPr>
    </w:p>
    <w:p w:rsidR="0079237A" w:rsidRPr="00CB0FD1" w:rsidRDefault="0079237A" w:rsidP="00993AB7">
      <w:pPr>
        <w:pStyle w:val="a5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0FD1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CB0FD1">
        <w:rPr>
          <w:b/>
          <w:sz w:val="24"/>
          <w:szCs w:val="24"/>
        </w:rPr>
        <w:t xml:space="preserve"> </w:t>
      </w:r>
      <w:r w:rsidRPr="00CB0FD1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CB0FD1">
        <w:rPr>
          <w:rFonts w:ascii="Times New Roman" w:hAnsi="Times New Roman"/>
          <w:b/>
          <w:sz w:val="24"/>
          <w:szCs w:val="24"/>
        </w:rPr>
        <w:t>), необходимых</w:t>
      </w:r>
      <w:r w:rsidRPr="00CB0FD1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CB0F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CB0FD1">
        <w:rPr>
          <w:rFonts w:ascii="Times New Roman" w:hAnsi="Times New Roman"/>
          <w:sz w:val="24"/>
          <w:szCs w:val="24"/>
        </w:rPr>
        <w:t xml:space="preserve"> Режим</w:t>
      </w:r>
      <w:r w:rsidRPr="00CB0FD1">
        <w:rPr>
          <w:rFonts w:ascii="Times New Roman" w:hAnsi="Times New Roman"/>
          <w:sz w:val="24"/>
          <w:szCs w:val="24"/>
        </w:rPr>
        <w:t xml:space="preserve"> доступа: </w:t>
      </w:r>
      <w:hyperlink r:id="rId22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0FD1">
        <w:rPr>
          <w:rFonts w:ascii="Times New Roman" w:hAnsi="Times New Roman"/>
          <w:sz w:val="24"/>
          <w:szCs w:val="24"/>
        </w:rPr>
        <w:t>Юрайт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3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0FD1">
        <w:rPr>
          <w:rFonts w:ascii="Times New Roman" w:hAnsi="Times New Roman"/>
          <w:sz w:val="24"/>
          <w:szCs w:val="24"/>
        </w:rPr>
        <w:t>Elsevier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26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B329F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29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206FB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5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6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7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8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9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0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72B8">
        <w:rPr>
          <w:rFonts w:eastAsia="Calibri"/>
        </w:rPr>
        <w:t xml:space="preserve"> </w:t>
      </w:r>
      <w:r w:rsidRPr="000572B8">
        <w:t>информационно-образовательной среде Академии. Электронно-библиотечная система</w:t>
      </w:r>
      <w:r w:rsidRPr="000572B8">
        <w:rPr>
          <w:rFonts w:eastAsia="Calibri"/>
        </w:rPr>
        <w:t xml:space="preserve"> </w:t>
      </w:r>
      <w:r w:rsidRPr="000572B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72B8">
        <w:rPr>
          <w:rFonts w:eastAsia="Calibri"/>
        </w:rPr>
        <w:t xml:space="preserve"> </w:t>
      </w:r>
      <w:r w:rsidRPr="000572B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72B8">
        <w:rPr>
          <w:rFonts w:eastAsia="Calibri"/>
        </w:rPr>
        <w:t xml:space="preserve"> </w:t>
      </w:r>
      <w:r w:rsidRPr="000572B8">
        <w:t>организации, так и вне ее.</w:t>
      </w: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Электронная информационно-образовательная среда Академии обеспечивает:</w:t>
      </w:r>
      <w:r w:rsidRPr="000572B8">
        <w:rPr>
          <w:rFonts w:eastAsia="Calibri"/>
        </w:rPr>
        <w:t xml:space="preserve"> </w:t>
      </w:r>
      <w:r w:rsidRPr="000572B8">
        <w:t>доступ к учебным планам, рабочим программам дисциплин (модулей), практик, к</w:t>
      </w:r>
      <w:r w:rsidRPr="000572B8">
        <w:rPr>
          <w:rFonts w:eastAsia="Calibri"/>
        </w:rPr>
        <w:t xml:space="preserve"> </w:t>
      </w:r>
      <w:r w:rsidRPr="000572B8">
        <w:t xml:space="preserve">изданиям </w:t>
      </w:r>
      <w:r w:rsidRPr="000572B8">
        <w:lastRenderedPageBreak/>
        <w:t>электронных библиотечных систем и электронным образовательным ресурсам,</w:t>
      </w:r>
      <w:r w:rsidRPr="000572B8">
        <w:rPr>
          <w:rFonts w:eastAsia="Calibri"/>
        </w:rPr>
        <w:t xml:space="preserve"> </w:t>
      </w:r>
      <w:r w:rsidRPr="000572B8">
        <w:t>указанным в рабочих программах;</w:t>
      </w:r>
      <w:r w:rsidRPr="000572B8">
        <w:rPr>
          <w:rFonts w:eastAsia="Calibri"/>
        </w:rPr>
        <w:t xml:space="preserve"> </w:t>
      </w:r>
      <w:r w:rsidRPr="000572B8">
        <w:t>фиксацию хода образовательного процесса, результатов промежуточной аттестации</w:t>
      </w:r>
      <w:r w:rsidRPr="000572B8">
        <w:rPr>
          <w:rFonts w:eastAsia="Calibri"/>
        </w:rPr>
        <w:t xml:space="preserve"> </w:t>
      </w:r>
      <w:r w:rsidRPr="000572B8">
        <w:t>и результатов освоения основной образовательной программы;</w:t>
      </w:r>
      <w:r w:rsidRPr="000572B8">
        <w:rPr>
          <w:rFonts w:eastAsia="Calibri"/>
        </w:rPr>
        <w:t xml:space="preserve"> </w:t>
      </w:r>
      <w:r w:rsidRPr="000572B8">
        <w:t>проведение всех видов занятий, процедур оценки результатов обучения, реализация</w:t>
      </w:r>
      <w:r w:rsidRPr="000572B8">
        <w:rPr>
          <w:rFonts w:eastAsia="Calibri"/>
        </w:rPr>
        <w:t xml:space="preserve"> </w:t>
      </w:r>
      <w:r w:rsidRPr="000572B8">
        <w:t>которых предусмотрена с применением электронного обучения, дистанционных</w:t>
      </w:r>
      <w:r w:rsidRPr="000572B8">
        <w:rPr>
          <w:rFonts w:eastAsia="Calibri"/>
        </w:rPr>
        <w:t xml:space="preserve"> </w:t>
      </w:r>
      <w:r w:rsidRPr="000572B8">
        <w:t>образовательных технологий;</w:t>
      </w:r>
      <w:r w:rsidRPr="000572B8">
        <w:rPr>
          <w:rFonts w:eastAsia="Calibri"/>
        </w:rPr>
        <w:t xml:space="preserve"> </w:t>
      </w:r>
      <w:r w:rsidRPr="000572B8">
        <w:t>формирование электронного портфолио обучающегося, в том числе сохранение</w:t>
      </w:r>
      <w:r w:rsidRPr="000572B8">
        <w:rPr>
          <w:rFonts w:eastAsia="Calibri"/>
        </w:rPr>
        <w:t xml:space="preserve"> </w:t>
      </w:r>
      <w:r w:rsidRPr="000572B8">
        <w:t>работ обучающегося, рецензий и оценок на эти работы со стороны любых участников</w:t>
      </w:r>
      <w:r w:rsidRPr="000572B8">
        <w:rPr>
          <w:rFonts w:eastAsia="Calibri"/>
        </w:rPr>
        <w:t xml:space="preserve"> </w:t>
      </w:r>
      <w:r w:rsidRPr="000572B8">
        <w:t>образовательного процесса;</w:t>
      </w:r>
      <w:r w:rsidRPr="000572B8">
        <w:rPr>
          <w:rFonts w:eastAsia="Calibri"/>
        </w:rPr>
        <w:t xml:space="preserve"> </w:t>
      </w:r>
      <w:r w:rsidRPr="000572B8">
        <w:t>взаимодействие между участниками образовательного процесса, в том числе</w:t>
      </w:r>
      <w:r w:rsidRPr="000572B8">
        <w:rPr>
          <w:rFonts w:eastAsia="Calibri"/>
        </w:rPr>
        <w:t xml:space="preserve"> </w:t>
      </w:r>
      <w:r w:rsidRPr="000572B8">
        <w:t>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left="1437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8</w:t>
      </w:r>
      <w:r w:rsidR="0079237A" w:rsidRPr="000572B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Для того чтобы успешно освоить дисциплину </w:t>
      </w:r>
      <w:r w:rsidR="00855A11" w:rsidRPr="004C688E">
        <w:rPr>
          <w:rFonts w:eastAsia="Calibri"/>
          <w:b/>
          <w:lang w:eastAsia="en-US"/>
        </w:rPr>
        <w:t>«</w:t>
      </w:r>
      <w:r w:rsidR="004C688E" w:rsidRPr="004C688E">
        <w:rPr>
          <w:b/>
        </w:rPr>
        <w:t>Научно-исследовательский семинар</w:t>
      </w:r>
      <w:r w:rsidR="00855A11" w:rsidRPr="004C688E">
        <w:rPr>
          <w:rFonts w:eastAsia="Calibri"/>
          <w:b/>
          <w:lang w:eastAsia="en-US"/>
        </w:rPr>
        <w:t>»</w:t>
      </w:r>
      <w:r w:rsidRPr="004C688E">
        <w:rPr>
          <w:b/>
          <w:color w:val="FF0000"/>
        </w:rPr>
        <w:t xml:space="preserve"> </w:t>
      </w:r>
      <w:r w:rsidRPr="000572B8">
        <w:t>обучающиеся должны выполнить следующие методические указания</w:t>
      </w:r>
      <w:r w:rsidR="00B21CB5" w:rsidRPr="000572B8">
        <w:t>, включающие в себя подготовку к практическим занятиям и самостоятельной работе</w:t>
      </w:r>
      <w:r w:rsidRPr="000572B8">
        <w:t>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Подготовка к занятиям </w:t>
      </w:r>
      <w:r w:rsidR="00B21CB5" w:rsidRPr="000572B8">
        <w:t>практического</w:t>
      </w:r>
      <w:r w:rsidRPr="000572B8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0572B8">
        <w:t>практическом занятие</w:t>
      </w:r>
      <w:r w:rsidRPr="000572B8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572B8" w:rsidRDefault="0079237A" w:rsidP="0079237A">
      <w:pPr>
        <w:ind w:firstLine="709"/>
        <w:jc w:val="both"/>
      </w:pPr>
      <w:r w:rsidRPr="000572B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0572B8" w:rsidRDefault="0079237A" w:rsidP="0079237A">
      <w:pPr>
        <w:ind w:firstLine="709"/>
        <w:jc w:val="both"/>
      </w:pPr>
      <w:r w:rsidRPr="000572B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0572B8" w:rsidRDefault="0079237A" w:rsidP="0079237A">
      <w:pPr>
        <w:ind w:firstLine="709"/>
        <w:jc w:val="both"/>
      </w:pPr>
      <w:r w:rsidRPr="000572B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572B8" w:rsidRDefault="0079237A" w:rsidP="0079237A">
      <w:pPr>
        <w:ind w:firstLine="709"/>
        <w:jc w:val="both"/>
      </w:pPr>
      <w:r w:rsidRPr="000572B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0572B8" w:rsidRDefault="0079237A" w:rsidP="0079237A">
      <w:pPr>
        <w:ind w:firstLine="709"/>
        <w:jc w:val="both"/>
      </w:pPr>
      <w:r w:rsidRPr="000572B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0572B8" w:rsidRDefault="0079237A" w:rsidP="0079237A">
      <w:pPr>
        <w:ind w:firstLine="709"/>
        <w:jc w:val="both"/>
      </w:pPr>
      <w:r w:rsidRPr="000572B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0572B8" w:rsidRDefault="0079237A" w:rsidP="0079237A">
      <w:pPr>
        <w:ind w:firstLine="709"/>
        <w:jc w:val="both"/>
      </w:pPr>
      <w:r w:rsidRPr="000572B8">
        <w:t>Следующим этапом работы</w:t>
      </w:r>
      <w:r w:rsidRPr="000572B8">
        <w:rPr>
          <w:b/>
          <w:bCs/>
        </w:rPr>
        <w:t xml:space="preserve"> </w:t>
      </w:r>
      <w:r w:rsidRPr="000572B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572B8" w:rsidRDefault="0079237A" w:rsidP="0079237A">
      <w:pPr>
        <w:ind w:firstLine="709"/>
        <w:jc w:val="both"/>
      </w:pPr>
      <w:r w:rsidRPr="000572B8">
        <w:t>Таким образом, при работе с источниками и литературой важно уметь: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572B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0572B8">
        <w:t>аспира</w:t>
      </w:r>
      <w:r w:rsidRPr="000572B8">
        <w:rPr>
          <w:rFonts w:eastAsia="Calibri"/>
          <w:lang w:eastAsia="en-US"/>
        </w:rPr>
        <w:t>нтам.</w:t>
      </w:r>
    </w:p>
    <w:p w:rsidR="0079237A" w:rsidRPr="000572B8" w:rsidRDefault="0079237A" w:rsidP="0079237A">
      <w:pPr>
        <w:ind w:firstLine="709"/>
        <w:jc w:val="both"/>
      </w:pPr>
      <w:r w:rsidRPr="000572B8">
        <w:rPr>
          <w:b/>
          <w:bCs/>
        </w:rPr>
        <w:t>Подготовка к промежуточной аттестации</w:t>
      </w:r>
      <w:r w:rsidRPr="000572B8">
        <w:rPr>
          <w:bCs/>
        </w:rPr>
        <w:t>:</w:t>
      </w:r>
    </w:p>
    <w:p w:rsidR="0079237A" w:rsidRPr="000572B8" w:rsidRDefault="0079237A" w:rsidP="0079237A">
      <w:pPr>
        <w:ind w:firstLine="709"/>
        <w:jc w:val="both"/>
      </w:pPr>
      <w:r w:rsidRPr="000572B8">
        <w:t>При подготовке к промежуточной аттестации целесообразно: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прочитать рекомендованную литературу;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- составить краткие конспекты ответов (планы ответов). 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9</w:t>
      </w:r>
      <w:r w:rsidR="0079237A" w:rsidRPr="000572B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Power</w:t>
      </w:r>
      <w:proofErr w:type="spellEnd"/>
      <w:r w:rsidRPr="000572B8">
        <w:t xml:space="preserve"> </w:t>
      </w:r>
      <w:proofErr w:type="spellStart"/>
      <w:r w:rsidRPr="000572B8">
        <w:t>Point</w:t>
      </w:r>
      <w:proofErr w:type="spellEnd"/>
      <w:r w:rsidRPr="000572B8">
        <w:t>, видеоматериалов, слайдов.</w:t>
      </w:r>
    </w:p>
    <w:p w:rsidR="0079237A" w:rsidRPr="000572B8" w:rsidRDefault="0079237A" w:rsidP="0079237A">
      <w:pPr>
        <w:ind w:firstLine="709"/>
        <w:jc w:val="both"/>
      </w:pPr>
      <w:r w:rsidRPr="000572B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72B8">
        <w:t>Moodle</w:t>
      </w:r>
      <w:proofErr w:type="spellEnd"/>
      <w:r w:rsidRPr="000572B8">
        <w:t>, обеспечивает: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</w:pPr>
      <w:r w:rsidRPr="000572B8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сбор, хранение, систематизация и выдача учебной и научной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обработка текстовой, графической и эмпирической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компьютерное тестирование;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демонстрация мультимедийных материалов.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ПРОГРАММНОГО ОБЕСПЕЧЕНИЯ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lang w:val="en-US"/>
        </w:rPr>
        <w:t>Microsoft</w:t>
      </w:r>
      <w:r w:rsidRPr="000572B8">
        <w:t xml:space="preserve"> </w:t>
      </w:r>
      <w:r w:rsidRPr="000572B8">
        <w:rPr>
          <w:lang w:val="en-US"/>
        </w:rPr>
        <w:t>Windows</w:t>
      </w:r>
      <w:r w:rsidRPr="000572B8">
        <w:t xml:space="preserve"> 10 </w:t>
      </w:r>
      <w:r w:rsidRPr="000572B8">
        <w:rPr>
          <w:lang w:val="en-US"/>
        </w:rPr>
        <w:t>Professional</w:t>
      </w:r>
      <w:r w:rsidRPr="000572B8">
        <w:t xml:space="preserve">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Windows XP Professional SP3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Office Professional 2007 Russian 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bCs/>
          <w:lang w:val="en-US"/>
        </w:rPr>
        <w:t>C</w:t>
      </w:r>
      <w:proofErr w:type="spellStart"/>
      <w:r w:rsidRPr="000572B8">
        <w:rPr>
          <w:bCs/>
        </w:rPr>
        <w:t>вободно</w:t>
      </w:r>
      <w:proofErr w:type="spellEnd"/>
      <w:r w:rsidRPr="000572B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572B8">
        <w:rPr>
          <w:bCs/>
        </w:rPr>
        <w:t>LibreOffice</w:t>
      </w:r>
      <w:proofErr w:type="spellEnd"/>
      <w:r w:rsidRPr="000572B8">
        <w:rPr>
          <w:bCs/>
        </w:rPr>
        <w:t xml:space="preserve"> 6.0.3.2 </w:t>
      </w:r>
      <w:proofErr w:type="spellStart"/>
      <w:r w:rsidRPr="000572B8">
        <w:rPr>
          <w:bCs/>
        </w:rPr>
        <w:t>Stable</w:t>
      </w:r>
      <w:proofErr w:type="spellEnd"/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Антивирус Касперского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proofErr w:type="spellStart"/>
      <w:r w:rsidRPr="000572B8">
        <w:t>Cистема</w:t>
      </w:r>
      <w:proofErr w:type="spellEnd"/>
      <w:r w:rsidRPr="000572B8">
        <w:t xml:space="preserve"> управления курсами LMS Русский </w:t>
      </w:r>
      <w:proofErr w:type="spellStart"/>
      <w:r w:rsidRPr="000572B8">
        <w:t>Moodle</w:t>
      </w:r>
      <w:proofErr w:type="spellEnd"/>
      <w:r w:rsidRPr="000572B8">
        <w:t xml:space="preserve"> 3KL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ИНФОРМАЦИОННЫХ СПРАВОЧНЫХ СИСТЕМ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«Консультант Плюс»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lastRenderedPageBreak/>
        <w:t>•</w:t>
      </w:r>
      <w:r w:rsidRPr="000572B8">
        <w:tab/>
        <w:t>Справочная правовая система «Гарант»</w:t>
      </w:r>
    </w:p>
    <w:p w:rsidR="0079237A" w:rsidRPr="000572B8" w:rsidRDefault="0079237A" w:rsidP="0079237A">
      <w:pPr>
        <w:jc w:val="both"/>
      </w:pPr>
    </w:p>
    <w:p w:rsidR="0079237A" w:rsidRPr="000572B8" w:rsidRDefault="0079237A" w:rsidP="0079237A">
      <w:pPr>
        <w:ind w:firstLine="709"/>
        <w:jc w:val="both"/>
        <w:rPr>
          <w:b/>
        </w:rPr>
      </w:pPr>
      <w:r w:rsidRPr="000572B8">
        <w:rPr>
          <w:b/>
        </w:rPr>
        <w:t>1</w:t>
      </w:r>
      <w:r w:rsidR="00B21CB5" w:rsidRPr="000572B8">
        <w:rPr>
          <w:b/>
        </w:rPr>
        <w:t>0</w:t>
      </w:r>
      <w:r w:rsidRPr="000572B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572B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0572B8">
        <w:t xml:space="preserve">Для осуществления образовательного процесса по </w:t>
      </w:r>
      <w:r w:rsidR="00984573" w:rsidRPr="000572B8">
        <w:t xml:space="preserve">научной специальности </w:t>
      </w:r>
      <w:r w:rsidR="00AD19F3" w:rsidRPr="004077B4">
        <w:rPr>
          <w:b/>
        </w:rPr>
        <w:t>«</w:t>
      </w:r>
      <w:r w:rsidR="004077B4" w:rsidRPr="004077B4">
        <w:rPr>
          <w:b/>
        </w:rPr>
        <w:t>Научно-исследовательский семинар</w:t>
      </w:r>
      <w:r w:rsidR="00AD19F3" w:rsidRPr="004077B4">
        <w:rPr>
          <w:b/>
        </w:rPr>
        <w:t>»</w:t>
      </w:r>
      <w:r w:rsidR="00211AD2" w:rsidRPr="000572B8">
        <w:rPr>
          <w:rFonts w:eastAsia="Courier New"/>
          <w:bCs/>
          <w:lang w:bidi="ru-RU"/>
        </w:rPr>
        <w:t xml:space="preserve"> </w:t>
      </w:r>
      <w:r w:rsidRPr="000572B8">
        <w:t xml:space="preserve">Академия располагает материально-технической базой, соответствующей противопожарным правилам и </w:t>
      </w:r>
      <w:r w:rsidR="00C952DF" w:rsidRPr="000572B8">
        <w:t>нормам, обеспечивающим</w:t>
      </w:r>
      <w:r w:rsidRPr="000572B8">
        <w:t xml:space="preserve"> проведение </w:t>
      </w:r>
      <w:r w:rsidR="00C952DF" w:rsidRPr="000572B8">
        <w:t>всех видов</w:t>
      </w:r>
      <w:r w:rsidRPr="000572B8">
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0572B8" w:rsidRDefault="0079237A" w:rsidP="0079237A">
      <w:pPr>
        <w:ind w:firstLine="709"/>
        <w:jc w:val="both"/>
      </w:pPr>
      <w:r w:rsidRPr="000572B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XP,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72B8">
        <w:t>микше</w:t>
      </w:r>
      <w:proofErr w:type="spellEnd"/>
      <w:r w:rsidRPr="000572B8">
        <w:t xml:space="preserve">, микрофон, аудио-видео усилитель, ноутбук,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2. Для проведения практических занятий: учебные аудитории, </w:t>
      </w:r>
      <w:proofErr w:type="spellStart"/>
      <w:r w:rsidRPr="000572B8">
        <w:t>лингофонный</w:t>
      </w:r>
      <w:proofErr w:type="spellEnd"/>
      <w:r w:rsidRPr="000572B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 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V8.2;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>, справочно-правовые системы «Консультант плюс», «Гарант»; электронно-библиотечные системы «</w:t>
      </w:r>
      <w:proofErr w:type="spellStart"/>
      <w:r w:rsidRPr="000572B8">
        <w:t>IPRbooks</w:t>
      </w:r>
      <w:proofErr w:type="spellEnd"/>
      <w:r w:rsidRPr="000572B8">
        <w:t xml:space="preserve">» и «ЭБС ЮРАЙТ». </w:t>
      </w:r>
    </w:p>
    <w:p w:rsidR="0079237A" w:rsidRPr="000572B8" w:rsidRDefault="00B21CB5" w:rsidP="0079237A">
      <w:pPr>
        <w:ind w:firstLine="709"/>
        <w:jc w:val="both"/>
      </w:pPr>
      <w:r w:rsidRPr="000572B8">
        <w:t>3</w:t>
      </w:r>
      <w:r w:rsidR="0079237A" w:rsidRPr="000572B8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Операционная система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Windows</w:t>
      </w:r>
      <w:proofErr w:type="spellEnd"/>
      <w:r w:rsidR="0079237A" w:rsidRPr="000572B8">
        <w:t xml:space="preserve"> XP, 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Office</w:t>
      </w:r>
      <w:proofErr w:type="spellEnd"/>
      <w:r w:rsidR="0079237A" w:rsidRPr="000572B8">
        <w:t xml:space="preserve"> </w:t>
      </w:r>
      <w:proofErr w:type="spellStart"/>
      <w:r w:rsidR="0079237A" w:rsidRPr="000572B8">
        <w:t>Professional</w:t>
      </w:r>
      <w:proofErr w:type="spellEnd"/>
      <w:r w:rsidR="0079237A" w:rsidRPr="000572B8">
        <w:t xml:space="preserve"> </w:t>
      </w:r>
      <w:proofErr w:type="spellStart"/>
      <w:r w:rsidR="0079237A" w:rsidRPr="000572B8">
        <w:t>Plus</w:t>
      </w:r>
      <w:proofErr w:type="spellEnd"/>
      <w:r w:rsidR="0079237A" w:rsidRPr="000572B8">
        <w:t xml:space="preserve"> 2007,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Writer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Calc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Impress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Draw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Math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Base</w:t>
      </w:r>
      <w:proofErr w:type="spellEnd"/>
      <w:r w:rsidR="0079237A" w:rsidRPr="000572B8">
        <w:t xml:space="preserve">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1С:Предпр.8.Комплект для обучения в высших и средних учебных заведениях, </w:t>
      </w:r>
      <w:proofErr w:type="spellStart"/>
      <w:r w:rsidR="0079237A" w:rsidRPr="000572B8">
        <w:t>Moodle</w:t>
      </w:r>
      <w:proofErr w:type="spellEnd"/>
      <w:r w:rsidR="0079237A" w:rsidRPr="000572B8">
        <w:t xml:space="preserve">, </w:t>
      </w:r>
      <w:proofErr w:type="spellStart"/>
      <w:r w:rsidR="0079237A" w:rsidRPr="000572B8">
        <w:t>BigBlueButton</w:t>
      </w:r>
      <w:proofErr w:type="spellEnd"/>
      <w:r w:rsidR="0079237A" w:rsidRPr="000572B8">
        <w:t xml:space="preserve">, </w:t>
      </w:r>
      <w:proofErr w:type="spellStart"/>
      <w:r w:rsidR="0079237A" w:rsidRPr="000572B8">
        <w:t>Kaspersky</w:t>
      </w:r>
      <w:proofErr w:type="spellEnd"/>
      <w:r w:rsidR="0079237A" w:rsidRPr="000572B8">
        <w:t xml:space="preserve"> </w:t>
      </w:r>
      <w:proofErr w:type="spellStart"/>
      <w:r w:rsidR="0079237A" w:rsidRPr="000572B8">
        <w:t>Endpoint</w:t>
      </w:r>
      <w:proofErr w:type="spellEnd"/>
      <w:r w:rsidR="0079237A" w:rsidRPr="000572B8">
        <w:t xml:space="preserve"> </w:t>
      </w:r>
      <w:proofErr w:type="spellStart"/>
      <w:r w:rsidR="0079237A" w:rsidRPr="000572B8">
        <w:t>Security</w:t>
      </w:r>
      <w:proofErr w:type="spellEnd"/>
      <w:r w:rsidR="0079237A" w:rsidRPr="000572B8">
        <w:t xml:space="preserve"> для бизнеса – Стандартный, Система контент фильтрации </w:t>
      </w:r>
      <w:proofErr w:type="spellStart"/>
      <w:r w:rsidR="0079237A" w:rsidRPr="000572B8">
        <w:t>SkyDNS</w:t>
      </w:r>
      <w:proofErr w:type="spellEnd"/>
      <w:r w:rsidR="0079237A" w:rsidRPr="000572B8">
        <w:t xml:space="preserve">, справочно-правовая система «Консультант плюс», «Гарант»,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</w:t>
      </w:r>
      <w:proofErr w:type="spellStart"/>
      <w:r w:rsidR="0079237A" w:rsidRPr="000572B8">
        <w:t>IPRbooks</w:t>
      </w:r>
      <w:proofErr w:type="spellEnd"/>
      <w:r w:rsidR="0079237A" w:rsidRPr="000572B8">
        <w:t xml:space="preserve">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«ЭБС ЮРАЙТ» </w:t>
      </w:r>
      <w:hyperlink w:history="1">
        <w:r w:rsidR="00B329F5">
          <w:rPr>
            <w:rStyle w:val="a9"/>
            <w:color w:val="auto"/>
          </w:rPr>
          <w:t>www.biblio-online.ru</w:t>
        </w:r>
      </w:hyperlink>
      <w:r w:rsidR="0079237A" w:rsidRPr="000572B8">
        <w:t xml:space="preserve"> </w:t>
      </w:r>
    </w:p>
    <w:p w:rsidR="007451F8" w:rsidRPr="000572B8" w:rsidRDefault="0079237A" w:rsidP="001E5E53">
      <w:pPr>
        <w:ind w:firstLine="709"/>
        <w:jc w:val="both"/>
      </w:pPr>
      <w:r w:rsidRPr="000572B8">
        <w:t xml:space="preserve"> </w:t>
      </w:r>
      <w:r w:rsidR="00B21CB5" w:rsidRPr="000572B8">
        <w:t>4</w:t>
      </w:r>
      <w:r w:rsidRPr="000572B8">
        <w:t xml:space="preserve">. Для самостоятельной работы: аудитории для самостоятельной </w:t>
      </w:r>
      <w:proofErr w:type="gramStart"/>
      <w:r w:rsidRPr="000572B8">
        <w:t>работы,  научных</w:t>
      </w:r>
      <w:proofErr w:type="gramEnd"/>
      <w:r w:rsidRPr="000572B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</w:t>
      </w:r>
      <w:proofErr w:type="gramStart"/>
      <w:r w:rsidRPr="000572B8">
        <w:t xml:space="preserve">2007,  </w:t>
      </w:r>
      <w:proofErr w:type="spellStart"/>
      <w:r w:rsidRPr="000572B8">
        <w:t>LibreOffice</w:t>
      </w:r>
      <w:proofErr w:type="spellEnd"/>
      <w:proofErr w:type="gram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lastRenderedPageBreak/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справочно-правовая система «Консультант плюс», «Гарант»,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</w:t>
      </w:r>
      <w:proofErr w:type="spellStart"/>
      <w:r w:rsidRPr="000572B8">
        <w:t>IPRbooks</w:t>
      </w:r>
      <w:proofErr w:type="spellEnd"/>
      <w:r w:rsidRPr="000572B8">
        <w:t xml:space="preserve">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«ЭБС ЮРАЙТ».</w:t>
      </w:r>
    </w:p>
    <w:sectPr w:rsidR="007451F8" w:rsidRPr="000572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E9" w:rsidRDefault="004752E9" w:rsidP="00160BC1">
      <w:r>
        <w:separator/>
      </w:r>
    </w:p>
  </w:endnote>
  <w:endnote w:type="continuationSeparator" w:id="0">
    <w:p w:rsidR="004752E9" w:rsidRDefault="004752E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E9" w:rsidRDefault="004752E9" w:rsidP="00160BC1">
      <w:r>
        <w:separator/>
      </w:r>
    </w:p>
  </w:footnote>
  <w:footnote w:type="continuationSeparator" w:id="0">
    <w:p w:rsidR="004752E9" w:rsidRDefault="004752E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1F74"/>
    <w:multiLevelType w:val="hybridMultilevel"/>
    <w:tmpl w:val="D5F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5A9B"/>
    <w:multiLevelType w:val="hybridMultilevel"/>
    <w:tmpl w:val="7B8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D5"/>
    <w:multiLevelType w:val="hybridMultilevel"/>
    <w:tmpl w:val="4B64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1528"/>
    <w:multiLevelType w:val="hybridMultilevel"/>
    <w:tmpl w:val="8326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7219"/>
    <w:multiLevelType w:val="hybridMultilevel"/>
    <w:tmpl w:val="5D96C930"/>
    <w:lvl w:ilvl="0" w:tplc="BBE02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5264"/>
    <w:multiLevelType w:val="hybridMultilevel"/>
    <w:tmpl w:val="A53680C0"/>
    <w:lvl w:ilvl="0" w:tplc="DD6E559C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D7A562B"/>
    <w:multiLevelType w:val="hybridMultilevel"/>
    <w:tmpl w:val="4E929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B1DB3"/>
    <w:multiLevelType w:val="hybridMultilevel"/>
    <w:tmpl w:val="1112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4A59"/>
    <w:multiLevelType w:val="hybridMultilevel"/>
    <w:tmpl w:val="1406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C3305"/>
    <w:multiLevelType w:val="hybridMultilevel"/>
    <w:tmpl w:val="2828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0"/>
  </w:num>
  <w:num w:numId="8">
    <w:abstractNumId w:val="23"/>
  </w:num>
  <w:num w:numId="9">
    <w:abstractNumId w:val="21"/>
  </w:num>
  <w:num w:numId="10">
    <w:abstractNumId w:val="17"/>
  </w:num>
  <w:num w:numId="11">
    <w:abstractNumId w:val="26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24"/>
  </w:num>
  <w:num w:numId="22">
    <w:abstractNumId w:val="6"/>
  </w:num>
  <w:num w:numId="23">
    <w:abstractNumId w:val="27"/>
  </w:num>
  <w:num w:numId="24">
    <w:abstractNumId w:val="12"/>
  </w:num>
  <w:num w:numId="25">
    <w:abstractNumId w:val="8"/>
  </w:num>
  <w:num w:numId="26">
    <w:abstractNumId w:val="25"/>
  </w:num>
  <w:num w:numId="27">
    <w:abstractNumId w:val="1"/>
  </w:num>
  <w:num w:numId="28">
    <w:abstractNumId w:val="10"/>
  </w:num>
  <w:num w:numId="2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D21"/>
    <w:rsid w:val="00003EBF"/>
    <w:rsid w:val="00005369"/>
    <w:rsid w:val="000059EC"/>
    <w:rsid w:val="00006A7C"/>
    <w:rsid w:val="00007BD7"/>
    <w:rsid w:val="00012DC8"/>
    <w:rsid w:val="00014E00"/>
    <w:rsid w:val="000164D7"/>
    <w:rsid w:val="0002326A"/>
    <w:rsid w:val="000232B8"/>
    <w:rsid w:val="00024241"/>
    <w:rsid w:val="00024B97"/>
    <w:rsid w:val="00025C7B"/>
    <w:rsid w:val="00026398"/>
    <w:rsid w:val="00027D2C"/>
    <w:rsid w:val="00027E5B"/>
    <w:rsid w:val="000326EC"/>
    <w:rsid w:val="000327C2"/>
    <w:rsid w:val="00034DDF"/>
    <w:rsid w:val="00035CB6"/>
    <w:rsid w:val="00035E9B"/>
    <w:rsid w:val="00037461"/>
    <w:rsid w:val="00037666"/>
    <w:rsid w:val="00037A18"/>
    <w:rsid w:val="00042B24"/>
    <w:rsid w:val="00046301"/>
    <w:rsid w:val="00047374"/>
    <w:rsid w:val="00051AEE"/>
    <w:rsid w:val="00051F9C"/>
    <w:rsid w:val="00052697"/>
    <w:rsid w:val="000535DC"/>
    <w:rsid w:val="00056FD7"/>
    <w:rsid w:val="000572B8"/>
    <w:rsid w:val="00057FBA"/>
    <w:rsid w:val="00060A01"/>
    <w:rsid w:val="0006127F"/>
    <w:rsid w:val="000615D2"/>
    <w:rsid w:val="00062C11"/>
    <w:rsid w:val="000640D0"/>
    <w:rsid w:val="00064AA9"/>
    <w:rsid w:val="00072E67"/>
    <w:rsid w:val="00073B0F"/>
    <w:rsid w:val="00074CDD"/>
    <w:rsid w:val="00075E52"/>
    <w:rsid w:val="0007641E"/>
    <w:rsid w:val="000765E7"/>
    <w:rsid w:val="00080372"/>
    <w:rsid w:val="00081216"/>
    <w:rsid w:val="000835F5"/>
    <w:rsid w:val="00085601"/>
    <w:rsid w:val="00085AFA"/>
    <w:rsid w:val="000875BF"/>
    <w:rsid w:val="000876DD"/>
    <w:rsid w:val="000900C6"/>
    <w:rsid w:val="00090AC1"/>
    <w:rsid w:val="000911D1"/>
    <w:rsid w:val="00092736"/>
    <w:rsid w:val="00093483"/>
    <w:rsid w:val="000959D2"/>
    <w:rsid w:val="000A099E"/>
    <w:rsid w:val="000A1F47"/>
    <w:rsid w:val="000A4FAC"/>
    <w:rsid w:val="000A6FFB"/>
    <w:rsid w:val="000B1331"/>
    <w:rsid w:val="000B143A"/>
    <w:rsid w:val="000B16D4"/>
    <w:rsid w:val="000B30D1"/>
    <w:rsid w:val="000B30DB"/>
    <w:rsid w:val="000B7219"/>
    <w:rsid w:val="000B73A2"/>
    <w:rsid w:val="000B7795"/>
    <w:rsid w:val="000C1629"/>
    <w:rsid w:val="000C4546"/>
    <w:rsid w:val="000C72DA"/>
    <w:rsid w:val="000D07C6"/>
    <w:rsid w:val="000D0D12"/>
    <w:rsid w:val="000D0E81"/>
    <w:rsid w:val="000D4429"/>
    <w:rsid w:val="000D6DE5"/>
    <w:rsid w:val="000E0B22"/>
    <w:rsid w:val="000E20D7"/>
    <w:rsid w:val="000E28C2"/>
    <w:rsid w:val="000E37E9"/>
    <w:rsid w:val="000E46A9"/>
    <w:rsid w:val="000E5E35"/>
    <w:rsid w:val="000E76BB"/>
    <w:rsid w:val="000F1D8B"/>
    <w:rsid w:val="000F3761"/>
    <w:rsid w:val="000F5C92"/>
    <w:rsid w:val="000F65C7"/>
    <w:rsid w:val="001019FE"/>
    <w:rsid w:val="00102E02"/>
    <w:rsid w:val="00105302"/>
    <w:rsid w:val="00105653"/>
    <w:rsid w:val="00107333"/>
    <w:rsid w:val="00107D64"/>
    <w:rsid w:val="00110297"/>
    <w:rsid w:val="001117F2"/>
    <w:rsid w:val="00112A2E"/>
    <w:rsid w:val="00114770"/>
    <w:rsid w:val="001165D0"/>
    <w:rsid w:val="001166B7"/>
    <w:rsid w:val="001167A8"/>
    <w:rsid w:val="00117B1A"/>
    <w:rsid w:val="001202B3"/>
    <w:rsid w:val="001211AB"/>
    <w:rsid w:val="00121616"/>
    <w:rsid w:val="00121D25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340"/>
    <w:rsid w:val="001378B1"/>
    <w:rsid w:val="00143653"/>
    <w:rsid w:val="00144090"/>
    <w:rsid w:val="00146A3C"/>
    <w:rsid w:val="00147434"/>
    <w:rsid w:val="001504EC"/>
    <w:rsid w:val="0015639D"/>
    <w:rsid w:val="00160BC1"/>
    <w:rsid w:val="00161C70"/>
    <w:rsid w:val="00163087"/>
    <w:rsid w:val="0016447E"/>
    <w:rsid w:val="00166CBA"/>
    <w:rsid w:val="00166F86"/>
    <w:rsid w:val="001716A9"/>
    <w:rsid w:val="001730B2"/>
    <w:rsid w:val="0017438E"/>
    <w:rsid w:val="00181112"/>
    <w:rsid w:val="00181AAB"/>
    <w:rsid w:val="00181E0E"/>
    <w:rsid w:val="00184F65"/>
    <w:rsid w:val="001859E8"/>
    <w:rsid w:val="001871AA"/>
    <w:rsid w:val="001901C9"/>
    <w:rsid w:val="001914E9"/>
    <w:rsid w:val="001926DB"/>
    <w:rsid w:val="001948F5"/>
    <w:rsid w:val="001954E4"/>
    <w:rsid w:val="0019647D"/>
    <w:rsid w:val="00197CD3"/>
    <w:rsid w:val="001A3B5F"/>
    <w:rsid w:val="001A4C2A"/>
    <w:rsid w:val="001A5808"/>
    <w:rsid w:val="001A6533"/>
    <w:rsid w:val="001B0A2E"/>
    <w:rsid w:val="001B46A3"/>
    <w:rsid w:val="001C3E14"/>
    <w:rsid w:val="001C4FED"/>
    <w:rsid w:val="001C57A1"/>
    <w:rsid w:val="001C5F4A"/>
    <w:rsid w:val="001C6305"/>
    <w:rsid w:val="001D1349"/>
    <w:rsid w:val="001D179C"/>
    <w:rsid w:val="001D6758"/>
    <w:rsid w:val="001E034A"/>
    <w:rsid w:val="001E114E"/>
    <w:rsid w:val="001E168B"/>
    <w:rsid w:val="001E3BD7"/>
    <w:rsid w:val="001E43B5"/>
    <w:rsid w:val="001E5E53"/>
    <w:rsid w:val="001E65C2"/>
    <w:rsid w:val="001F094F"/>
    <w:rsid w:val="001F11DE"/>
    <w:rsid w:val="001F1379"/>
    <w:rsid w:val="001F1EAA"/>
    <w:rsid w:val="001F3F4B"/>
    <w:rsid w:val="001F519A"/>
    <w:rsid w:val="001F5F24"/>
    <w:rsid w:val="001F67A0"/>
    <w:rsid w:val="0020107E"/>
    <w:rsid w:val="00202EE3"/>
    <w:rsid w:val="002030AF"/>
    <w:rsid w:val="002058EB"/>
    <w:rsid w:val="00206FBD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37623"/>
    <w:rsid w:val="00240788"/>
    <w:rsid w:val="00240A81"/>
    <w:rsid w:val="00242632"/>
    <w:rsid w:val="00243BDA"/>
    <w:rsid w:val="00243CEF"/>
    <w:rsid w:val="00245199"/>
    <w:rsid w:val="00245FFF"/>
    <w:rsid w:val="002465C3"/>
    <w:rsid w:val="00250797"/>
    <w:rsid w:val="00250A66"/>
    <w:rsid w:val="00251278"/>
    <w:rsid w:val="002544B7"/>
    <w:rsid w:val="00255231"/>
    <w:rsid w:val="00255B5E"/>
    <w:rsid w:val="00255CD2"/>
    <w:rsid w:val="00257C72"/>
    <w:rsid w:val="00257F02"/>
    <w:rsid w:val="0026020B"/>
    <w:rsid w:val="00261972"/>
    <w:rsid w:val="002657BC"/>
    <w:rsid w:val="0026605A"/>
    <w:rsid w:val="002661A3"/>
    <w:rsid w:val="00266BA7"/>
    <w:rsid w:val="0027199B"/>
    <w:rsid w:val="00271E0F"/>
    <w:rsid w:val="00272F38"/>
    <w:rsid w:val="002747CB"/>
    <w:rsid w:val="002756A3"/>
    <w:rsid w:val="00276128"/>
    <w:rsid w:val="0027733F"/>
    <w:rsid w:val="00277C79"/>
    <w:rsid w:val="002812CC"/>
    <w:rsid w:val="002819F9"/>
    <w:rsid w:val="0028575F"/>
    <w:rsid w:val="00290206"/>
    <w:rsid w:val="002906C7"/>
    <w:rsid w:val="00291D05"/>
    <w:rsid w:val="002933E5"/>
    <w:rsid w:val="00294C8A"/>
    <w:rsid w:val="002962E3"/>
    <w:rsid w:val="002A0D1B"/>
    <w:rsid w:val="002A319C"/>
    <w:rsid w:val="002A39D0"/>
    <w:rsid w:val="002A3AB8"/>
    <w:rsid w:val="002A4417"/>
    <w:rsid w:val="002A5202"/>
    <w:rsid w:val="002B1285"/>
    <w:rsid w:val="002B324C"/>
    <w:rsid w:val="002B34A4"/>
    <w:rsid w:val="002B46D4"/>
    <w:rsid w:val="002B5AB9"/>
    <w:rsid w:val="002B6C87"/>
    <w:rsid w:val="002B734E"/>
    <w:rsid w:val="002C2EAE"/>
    <w:rsid w:val="002C3F08"/>
    <w:rsid w:val="002C4B31"/>
    <w:rsid w:val="002C626C"/>
    <w:rsid w:val="002C6CCE"/>
    <w:rsid w:val="002C7582"/>
    <w:rsid w:val="002C7A33"/>
    <w:rsid w:val="002D07AD"/>
    <w:rsid w:val="002D1AA4"/>
    <w:rsid w:val="002D440B"/>
    <w:rsid w:val="002D6AC0"/>
    <w:rsid w:val="002D7AF9"/>
    <w:rsid w:val="002E02E2"/>
    <w:rsid w:val="002E422B"/>
    <w:rsid w:val="002E42B5"/>
    <w:rsid w:val="002E4CB7"/>
    <w:rsid w:val="002E6362"/>
    <w:rsid w:val="002E6BB7"/>
    <w:rsid w:val="002E6FB6"/>
    <w:rsid w:val="002F084F"/>
    <w:rsid w:val="002F0BFF"/>
    <w:rsid w:val="002F0F26"/>
    <w:rsid w:val="002F238C"/>
    <w:rsid w:val="002F4FC7"/>
    <w:rsid w:val="002F555B"/>
    <w:rsid w:val="002F6E51"/>
    <w:rsid w:val="00301E54"/>
    <w:rsid w:val="00303F09"/>
    <w:rsid w:val="003060C6"/>
    <w:rsid w:val="0031226B"/>
    <w:rsid w:val="003128CA"/>
    <w:rsid w:val="00314D4B"/>
    <w:rsid w:val="00315AB7"/>
    <w:rsid w:val="0032166A"/>
    <w:rsid w:val="0032170E"/>
    <w:rsid w:val="003224C1"/>
    <w:rsid w:val="0032327E"/>
    <w:rsid w:val="003241D9"/>
    <w:rsid w:val="003247C2"/>
    <w:rsid w:val="003305D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B3F"/>
    <w:rsid w:val="00342FF6"/>
    <w:rsid w:val="0034633D"/>
    <w:rsid w:val="00347B15"/>
    <w:rsid w:val="00353041"/>
    <w:rsid w:val="00354CAC"/>
    <w:rsid w:val="00355C7E"/>
    <w:rsid w:val="0035720F"/>
    <w:rsid w:val="003618C2"/>
    <w:rsid w:val="00363097"/>
    <w:rsid w:val="0036530B"/>
    <w:rsid w:val="00365758"/>
    <w:rsid w:val="00365BC3"/>
    <w:rsid w:val="003665DA"/>
    <w:rsid w:val="003668E3"/>
    <w:rsid w:val="00371409"/>
    <w:rsid w:val="00374240"/>
    <w:rsid w:val="00374339"/>
    <w:rsid w:val="00380309"/>
    <w:rsid w:val="003810C1"/>
    <w:rsid w:val="0038137B"/>
    <w:rsid w:val="00382456"/>
    <w:rsid w:val="00382D58"/>
    <w:rsid w:val="00387641"/>
    <w:rsid w:val="00387B05"/>
    <w:rsid w:val="003900FF"/>
    <w:rsid w:val="00390B62"/>
    <w:rsid w:val="00390FC1"/>
    <w:rsid w:val="00391A4A"/>
    <w:rsid w:val="00391A55"/>
    <w:rsid w:val="003969F6"/>
    <w:rsid w:val="003A0207"/>
    <w:rsid w:val="003A09A5"/>
    <w:rsid w:val="003A1D3D"/>
    <w:rsid w:val="003A3494"/>
    <w:rsid w:val="003A57B5"/>
    <w:rsid w:val="003A6EFB"/>
    <w:rsid w:val="003A6FB0"/>
    <w:rsid w:val="003A71E4"/>
    <w:rsid w:val="003B0133"/>
    <w:rsid w:val="003B06AE"/>
    <w:rsid w:val="003B2829"/>
    <w:rsid w:val="003B2905"/>
    <w:rsid w:val="003B2C2C"/>
    <w:rsid w:val="003B40A6"/>
    <w:rsid w:val="003B5820"/>
    <w:rsid w:val="003B656E"/>
    <w:rsid w:val="003B7F71"/>
    <w:rsid w:val="003C2EF0"/>
    <w:rsid w:val="003C3F04"/>
    <w:rsid w:val="003C454A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293"/>
    <w:rsid w:val="003F15FD"/>
    <w:rsid w:val="003F1814"/>
    <w:rsid w:val="003F2662"/>
    <w:rsid w:val="003F2DAE"/>
    <w:rsid w:val="003F52E5"/>
    <w:rsid w:val="00400491"/>
    <w:rsid w:val="00401031"/>
    <w:rsid w:val="00402D79"/>
    <w:rsid w:val="0040306D"/>
    <w:rsid w:val="00403B50"/>
    <w:rsid w:val="00407242"/>
    <w:rsid w:val="00407404"/>
    <w:rsid w:val="004077B4"/>
    <w:rsid w:val="00410A93"/>
    <w:rsid w:val="00410BA4"/>
    <w:rsid w:val="004110F5"/>
    <w:rsid w:val="00412CFF"/>
    <w:rsid w:val="00412D22"/>
    <w:rsid w:val="00416974"/>
    <w:rsid w:val="004169BD"/>
    <w:rsid w:val="004213CF"/>
    <w:rsid w:val="00421A63"/>
    <w:rsid w:val="00423740"/>
    <w:rsid w:val="004259E6"/>
    <w:rsid w:val="004266AC"/>
    <w:rsid w:val="004272C9"/>
    <w:rsid w:val="004300BD"/>
    <w:rsid w:val="00431485"/>
    <w:rsid w:val="0043264F"/>
    <w:rsid w:val="0043287E"/>
    <w:rsid w:val="00433D7C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3A2D"/>
    <w:rsid w:val="0047044D"/>
    <w:rsid w:val="0047104E"/>
    <w:rsid w:val="0047224A"/>
    <w:rsid w:val="004752E9"/>
    <w:rsid w:val="0047538F"/>
    <w:rsid w:val="0047572F"/>
    <w:rsid w:val="0047633A"/>
    <w:rsid w:val="00477D61"/>
    <w:rsid w:val="0048300E"/>
    <w:rsid w:val="00491170"/>
    <w:rsid w:val="0049217A"/>
    <w:rsid w:val="004934AC"/>
    <w:rsid w:val="00493F32"/>
    <w:rsid w:val="00495561"/>
    <w:rsid w:val="00495966"/>
    <w:rsid w:val="00495CDC"/>
    <w:rsid w:val="0049746C"/>
    <w:rsid w:val="004A21A6"/>
    <w:rsid w:val="004A2C0D"/>
    <w:rsid w:val="004A2E62"/>
    <w:rsid w:val="004A68C9"/>
    <w:rsid w:val="004B1F4B"/>
    <w:rsid w:val="004B29F6"/>
    <w:rsid w:val="004B2A32"/>
    <w:rsid w:val="004B38DE"/>
    <w:rsid w:val="004B42EB"/>
    <w:rsid w:val="004B6D4E"/>
    <w:rsid w:val="004C05D4"/>
    <w:rsid w:val="004C0F9E"/>
    <w:rsid w:val="004C1069"/>
    <w:rsid w:val="004C322C"/>
    <w:rsid w:val="004C35EB"/>
    <w:rsid w:val="004C50A8"/>
    <w:rsid w:val="004C5815"/>
    <w:rsid w:val="004C5F55"/>
    <w:rsid w:val="004C688E"/>
    <w:rsid w:val="004C6DB3"/>
    <w:rsid w:val="004D036E"/>
    <w:rsid w:val="004D08A2"/>
    <w:rsid w:val="004D1363"/>
    <w:rsid w:val="004D4607"/>
    <w:rsid w:val="004D55DA"/>
    <w:rsid w:val="004D6869"/>
    <w:rsid w:val="004E0C3F"/>
    <w:rsid w:val="004E3D82"/>
    <w:rsid w:val="004E4CD6"/>
    <w:rsid w:val="004E4DB2"/>
    <w:rsid w:val="004E5183"/>
    <w:rsid w:val="004E62F1"/>
    <w:rsid w:val="004E753A"/>
    <w:rsid w:val="004F06A1"/>
    <w:rsid w:val="004F1613"/>
    <w:rsid w:val="004F248C"/>
    <w:rsid w:val="004F3C72"/>
    <w:rsid w:val="004F6E3D"/>
    <w:rsid w:val="005000E4"/>
    <w:rsid w:val="0050240B"/>
    <w:rsid w:val="00502B31"/>
    <w:rsid w:val="00504304"/>
    <w:rsid w:val="00504CB6"/>
    <w:rsid w:val="005055EF"/>
    <w:rsid w:val="005103AE"/>
    <w:rsid w:val="0051069E"/>
    <w:rsid w:val="00513436"/>
    <w:rsid w:val="005156BB"/>
    <w:rsid w:val="005165F1"/>
    <w:rsid w:val="00516F43"/>
    <w:rsid w:val="00520AEA"/>
    <w:rsid w:val="00523A59"/>
    <w:rsid w:val="005245B6"/>
    <w:rsid w:val="00530010"/>
    <w:rsid w:val="0053213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EF6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4C7"/>
    <w:rsid w:val="005816EA"/>
    <w:rsid w:val="00582969"/>
    <w:rsid w:val="00583031"/>
    <w:rsid w:val="005830F3"/>
    <w:rsid w:val="00583C2E"/>
    <w:rsid w:val="00584219"/>
    <w:rsid w:val="00584FE8"/>
    <w:rsid w:val="005859A8"/>
    <w:rsid w:val="00586FAD"/>
    <w:rsid w:val="00590849"/>
    <w:rsid w:val="005915BA"/>
    <w:rsid w:val="00591B36"/>
    <w:rsid w:val="00592FB3"/>
    <w:rsid w:val="0059369E"/>
    <w:rsid w:val="005954B1"/>
    <w:rsid w:val="00595D8D"/>
    <w:rsid w:val="00597DAC"/>
    <w:rsid w:val="005A247E"/>
    <w:rsid w:val="005A28FC"/>
    <w:rsid w:val="005A5675"/>
    <w:rsid w:val="005A661C"/>
    <w:rsid w:val="005B3128"/>
    <w:rsid w:val="005B32D5"/>
    <w:rsid w:val="005B3B32"/>
    <w:rsid w:val="005B4561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5EB6"/>
    <w:rsid w:val="005C7567"/>
    <w:rsid w:val="005D206B"/>
    <w:rsid w:val="005D2DD2"/>
    <w:rsid w:val="005D3C7C"/>
    <w:rsid w:val="005D4E0B"/>
    <w:rsid w:val="005D56C4"/>
    <w:rsid w:val="005E1F1E"/>
    <w:rsid w:val="005E2EA4"/>
    <w:rsid w:val="005E3EA9"/>
    <w:rsid w:val="005F1453"/>
    <w:rsid w:val="005F1D30"/>
    <w:rsid w:val="005F2349"/>
    <w:rsid w:val="005F5851"/>
    <w:rsid w:val="005F7061"/>
    <w:rsid w:val="005F7FDA"/>
    <w:rsid w:val="006044B4"/>
    <w:rsid w:val="00605527"/>
    <w:rsid w:val="00607E17"/>
    <w:rsid w:val="006118F6"/>
    <w:rsid w:val="00613194"/>
    <w:rsid w:val="0061508D"/>
    <w:rsid w:val="00615C57"/>
    <w:rsid w:val="00617169"/>
    <w:rsid w:val="00621F93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43DD"/>
    <w:rsid w:val="0065606F"/>
    <w:rsid w:val="00656AC4"/>
    <w:rsid w:val="00662503"/>
    <w:rsid w:val="00664F36"/>
    <w:rsid w:val="00670464"/>
    <w:rsid w:val="00670D3D"/>
    <w:rsid w:val="006716D2"/>
    <w:rsid w:val="00672884"/>
    <w:rsid w:val="00676914"/>
    <w:rsid w:val="0068202A"/>
    <w:rsid w:val="006859FE"/>
    <w:rsid w:val="00687B3A"/>
    <w:rsid w:val="00692DD7"/>
    <w:rsid w:val="00694028"/>
    <w:rsid w:val="006947FF"/>
    <w:rsid w:val="00695052"/>
    <w:rsid w:val="00697A17"/>
    <w:rsid w:val="006A28BE"/>
    <w:rsid w:val="006A2CAB"/>
    <w:rsid w:val="006B0CA3"/>
    <w:rsid w:val="006B2517"/>
    <w:rsid w:val="006B480A"/>
    <w:rsid w:val="006B4DAD"/>
    <w:rsid w:val="006B5E9E"/>
    <w:rsid w:val="006C0B93"/>
    <w:rsid w:val="006C3C03"/>
    <w:rsid w:val="006C3E33"/>
    <w:rsid w:val="006D0C90"/>
    <w:rsid w:val="006D108C"/>
    <w:rsid w:val="006D15B6"/>
    <w:rsid w:val="006D3EF7"/>
    <w:rsid w:val="006D6805"/>
    <w:rsid w:val="006E2016"/>
    <w:rsid w:val="006E3B3E"/>
    <w:rsid w:val="006E5C19"/>
    <w:rsid w:val="006E5F17"/>
    <w:rsid w:val="006E76C0"/>
    <w:rsid w:val="006F0DE6"/>
    <w:rsid w:val="006F1210"/>
    <w:rsid w:val="006F13CA"/>
    <w:rsid w:val="006F1930"/>
    <w:rsid w:val="006F22D5"/>
    <w:rsid w:val="006F5CEA"/>
    <w:rsid w:val="00701FC2"/>
    <w:rsid w:val="00704447"/>
    <w:rsid w:val="00705814"/>
    <w:rsid w:val="00705D2E"/>
    <w:rsid w:val="00705FB5"/>
    <w:rsid w:val="007066B1"/>
    <w:rsid w:val="00706FB3"/>
    <w:rsid w:val="007116A3"/>
    <w:rsid w:val="00711B30"/>
    <w:rsid w:val="00713D44"/>
    <w:rsid w:val="007163C6"/>
    <w:rsid w:val="00724880"/>
    <w:rsid w:val="00725316"/>
    <w:rsid w:val="007327FE"/>
    <w:rsid w:val="00735E2C"/>
    <w:rsid w:val="00735ED1"/>
    <w:rsid w:val="00736340"/>
    <w:rsid w:val="00736A39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BED"/>
    <w:rsid w:val="00760E92"/>
    <w:rsid w:val="0076201E"/>
    <w:rsid w:val="00763DAD"/>
    <w:rsid w:val="007643F2"/>
    <w:rsid w:val="00764497"/>
    <w:rsid w:val="00765B78"/>
    <w:rsid w:val="00765F58"/>
    <w:rsid w:val="0076678D"/>
    <w:rsid w:val="00770BF7"/>
    <w:rsid w:val="007751FE"/>
    <w:rsid w:val="00775F88"/>
    <w:rsid w:val="00777482"/>
    <w:rsid w:val="0077773D"/>
    <w:rsid w:val="00777B09"/>
    <w:rsid w:val="00781ADF"/>
    <w:rsid w:val="007826DE"/>
    <w:rsid w:val="00782A77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4784"/>
    <w:rsid w:val="007A5EE5"/>
    <w:rsid w:val="007A7E7B"/>
    <w:rsid w:val="007B270A"/>
    <w:rsid w:val="007B2F12"/>
    <w:rsid w:val="007B40DA"/>
    <w:rsid w:val="007C271A"/>
    <w:rsid w:val="007C277B"/>
    <w:rsid w:val="007C4B0D"/>
    <w:rsid w:val="007C4C47"/>
    <w:rsid w:val="007C6C70"/>
    <w:rsid w:val="007C78E0"/>
    <w:rsid w:val="007D3C44"/>
    <w:rsid w:val="007D4A27"/>
    <w:rsid w:val="007D5CC1"/>
    <w:rsid w:val="007D604F"/>
    <w:rsid w:val="007D78E4"/>
    <w:rsid w:val="007E10C6"/>
    <w:rsid w:val="007E13ED"/>
    <w:rsid w:val="007E23C2"/>
    <w:rsid w:val="007E2D25"/>
    <w:rsid w:val="007E5C87"/>
    <w:rsid w:val="007E682B"/>
    <w:rsid w:val="007E7CDE"/>
    <w:rsid w:val="007F098D"/>
    <w:rsid w:val="007F4B97"/>
    <w:rsid w:val="007F7A4D"/>
    <w:rsid w:val="0080096C"/>
    <w:rsid w:val="00801B83"/>
    <w:rsid w:val="00806427"/>
    <w:rsid w:val="008070A7"/>
    <w:rsid w:val="00812539"/>
    <w:rsid w:val="0081295B"/>
    <w:rsid w:val="00820C00"/>
    <w:rsid w:val="00820D1B"/>
    <w:rsid w:val="008216C4"/>
    <w:rsid w:val="00823333"/>
    <w:rsid w:val="00823E5A"/>
    <w:rsid w:val="0082422B"/>
    <w:rsid w:val="00825138"/>
    <w:rsid w:val="008274AB"/>
    <w:rsid w:val="00830B90"/>
    <w:rsid w:val="00831D0C"/>
    <w:rsid w:val="008336F3"/>
    <w:rsid w:val="00833C91"/>
    <w:rsid w:val="0083572A"/>
    <w:rsid w:val="00835EBD"/>
    <w:rsid w:val="008372E5"/>
    <w:rsid w:val="008407BD"/>
    <w:rsid w:val="008423FF"/>
    <w:rsid w:val="00843ADF"/>
    <w:rsid w:val="00845E73"/>
    <w:rsid w:val="008506DE"/>
    <w:rsid w:val="00850AD3"/>
    <w:rsid w:val="008515C3"/>
    <w:rsid w:val="0085177B"/>
    <w:rsid w:val="00852311"/>
    <w:rsid w:val="00852815"/>
    <w:rsid w:val="00852B5B"/>
    <w:rsid w:val="00855A11"/>
    <w:rsid w:val="0085605B"/>
    <w:rsid w:val="00856636"/>
    <w:rsid w:val="0085783A"/>
    <w:rsid w:val="00857FC8"/>
    <w:rsid w:val="008610B7"/>
    <w:rsid w:val="0086651C"/>
    <w:rsid w:val="00874554"/>
    <w:rsid w:val="00876AEF"/>
    <w:rsid w:val="00877E64"/>
    <w:rsid w:val="00881557"/>
    <w:rsid w:val="0088272E"/>
    <w:rsid w:val="0088538E"/>
    <w:rsid w:val="00891A08"/>
    <w:rsid w:val="00893D2D"/>
    <w:rsid w:val="00895F72"/>
    <w:rsid w:val="00896B2A"/>
    <w:rsid w:val="008976E6"/>
    <w:rsid w:val="008A34A0"/>
    <w:rsid w:val="008A42D7"/>
    <w:rsid w:val="008A5935"/>
    <w:rsid w:val="008B0117"/>
    <w:rsid w:val="008B31F4"/>
    <w:rsid w:val="008B3837"/>
    <w:rsid w:val="008B509D"/>
    <w:rsid w:val="008B5ABE"/>
    <w:rsid w:val="008B6331"/>
    <w:rsid w:val="008B6C51"/>
    <w:rsid w:val="008B7B23"/>
    <w:rsid w:val="008C01E3"/>
    <w:rsid w:val="008C0470"/>
    <w:rsid w:val="008C3297"/>
    <w:rsid w:val="008C47BF"/>
    <w:rsid w:val="008C4821"/>
    <w:rsid w:val="008C4F4F"/>
    <w:rsid w:val="008C6D41"/>
    <w:rsid w:val="008C7672"/>
    <w:rsid w:val="008D44F8"/>
    <w:rsid w:val="008D5B18"/>
    <w:rsid w:val="008D61CD"/>
    <w:rsid w:val="008E11F9"/>
    <w:rsid w:val="008E1AC3"/>
    <w:rsid w:val="008E22F6"/>
    <w:rsid w:val="008E4F30"/>
    <w:rsid w:val="008E5E59"/>
    <w:rsid w:val="008F0258"/>
    <w:rsid w:val="008F1C16"/>
    <w:rsid w:val="008F3AD4"/>
    <w:rsid w:val="008F6321"/>
    <w:rsid w:val="0090037A"/>
    <w:rsid w:val="00900A66"/>
    <w:rsid w:val="00902D90"/>
    <w:rsid w:val="00903091"/>
    <w:rsid w:val="00903B85"/>
    <w:rsid w:val="00907C32"/>
    <w:rsid w:val="00910163"/>
    <w:rsid w:val="0091148D"/>
    <w:rsid w:val="00916ABC"/>
    <w:rsid w:val="00920199"/>
    <w:rsid w:val="00920CC0"/>
    <w:rsid w:val="00921534"/>
    <w:rsid w:val="00921868"/>
    <w:rsid w:val="00925869"/>
    <w:rsid w:val="009302E0"/>
    <w:rsid w:val="0093102E"/>
    <w:rsid w:val="00932B26"/>
    <w:rsid w:val="0093332E"/>
    <w:rsid w:val="00936CDC"/>
    <w:rsid w:val="00941875"/>
    <w:rsid w:val="00941FA5"/>
    <w:rsid w:val="00945D44"/>
    <w:rsid w:val="00945E47"/>
    <w:rsid w:val="00951A80"/>
    <w:rsid w:val="00951F6B"/>
    <w:rsid w:val="009528CA"/>
    <w:rsid w:val="00954E45"/>
    <w:rsid w:val="00954EC2"/>
    <w:rsid w:val="009562BB"/>
    <w:rsid w:val="00962118"/>
    <w:rsid w:val="00964FC4"/>
    <w:rsid w:val="00965033"/>
    <w:rsid w:val="00965998"/>
    <w:rsid w:val="00966FD5"/>
    <w:rsid w:val="009702DF"/>
    <w:rsid w:val="00970F0A"/>
    <w:rsid w:val="00973F5F"/>
    <w:rsid w:val="00974428"/>
    <w:rsid w:val="00975BC1"/>
    <w:rsid w:val="00981541"/>
    <w:rsid w:val="00981CDD"/>
    <w:rsid w:val="00984573"/>
    <w:rsid w:val="009851BD"/>
    <w:rsid w:val="00986F3C"/>
    <w:rsid w:val="00991A0A"/>
    <w:rsid w:val="00993AB7"/>
    <w:rsid w:val="00993D26"/>
    <w:rsid w:val="009A0E16"/>
    <w:rsid w:val="009A3469"/>
    <w:rsid w:val="009A35CD"/>
    <w:rsid w:val="009A43DD"/>
    <w:rsid w:val="009A4DE2"/>
    <w:rsid w:val="009A6A25"/>
    <w:rsid w:val="009A7A04"/>
    <w:rsid w:val="009B1BE5"/>
    <w:rsid w:val="009B5052"/>
    <w:rsid w:val="009B6D16"/>
    <w:rsid w:val="009C15DD"/>
    <w:rsid w:val="009C3036"/>
    <w:rsid w:val="009C3132"/>
    <w:rsid w:val="009C47B4"/>
    <w:rsid w:val="009D1EFE"/>
    <w:rsid w:val="009D29FE"/>
    <w:rsid w:val="009D3925"/>
    <w:rsid w:val="009D3E3F"/>
    <w:rsid w:val="009D6B96"/>
    <w:rsid w:val="009D79EE"/>
    <w:rsid w:val="009E219E"/>
    <w:rsid w:val="009E265A"/>
    <w:rsid w:val="009E2CA0"/>
    <w:rsid w:val="009E34C9"/>
    <w:rsid w:val="009E35D2"/>
    <w:rsid w:val="009E5BA3"/>
    <w:rsid w:val="009E6388"/>
    <w:rsid w:val="009E6BF3"/>
    <w:rsid w:val="009F2D63"/>
    <w:rsid w:val="009F4070"/>
    <w:rsid w:val="009F716C"/>
    <w:rsid w:val="00A01385"/>
    <w:rsid w:val="00A013C5"/>
    <w:rsid w:val="00A0492C"/>
    <w:rsid w:val="00A05036"/>
    <w:rsid w:val="00A076D4"/>
    <w:rsid w:val="00A10A71"/>
    <w:rsid w:val="00A11F6E"/>
    <w:rsid w:val="00A136BE"/>
    <w:rsid w:val="00A14724"/>
    <w:rsid w:val="00A16B8D"/>
    <w:rsid w:val="00A20334"/>
    <w:rsid w:val="00A206DD"/>
    <w:rsid w:val="00A20D4B"/>
    <w:rsid w:val="00A24F30"/>
    <w:rsid w:val="00A275E4"/>
    <w:rsid w:val="00A30220"/>
    <w:rsid w:val="00A312A1"/>
    <w:rsid w:val="00A32A5F"/>
    <w:rsid w:val="00A34DA3"/>
    <w:rsid w:val="00A35591"/>
    <w:rsid w:val="00A44F9E"/>
    <w:rsid w:val="00A458F1"/>
    <w:rsid w:val="00A46307"/>
    <w:rsid w:val="00A47867"/>
    <w:rsid w:val="00A513D6"/>
    <w:rsid w:val="00A52FC3"/>
    <w:rsid w:val="00A567CD"/>
    <w:rsid w:val="00A56907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3F34"/>
    <w:rsid w:val="00A94BF8"/>
    <w:rsid w:val="00A9607B"/>
    <w:rsid w:val="00A96C48"/>
    <w:rsid w:val="00A97DDE"/>
    <w:rsid w:val="00AA109B"/>
    <w:rsid w:val="00AA2A29"/>
    <w:rsid w:val="00AA33DD"/>
    <w:rsid w:val="00AA5E16"/>
    <w:rsid w:val="00AA694C"/>
    <w:rsid w:val="00AA6D20"/>
    <w:rsid w:val="00AB05DF"/>
    <w:rsid w:val="00AB0D47"/>
    <w:rsid w:val="00AB1AC7"/>
    <w:rsid w:val="00AB2091"/>
    <w:rsid w:val="00AB3A23"/>
    <w:rsid w:val="00AB740B"/>
    <w:rsid w:val="00AC0497"/>
    <w:rsid w:val="00AC1BC8"/>
    <w:rsid w:val="00AC28D7"/>
    <w:rsid w:val="00AC307F"/>
    <w:rsid w:val="00AC4B52"/>
    <w:rsid w:val="00AC5403"/>
    <w:rsid w:val="00AC76FE"/>
    <w:rsid w:val="00AC7C93"/>
    <w:rsid w:val="00AD047E"/>
    <w:rsid w:val="00AD0669"/>
    <w:rsid w:val="00AD19F3"/>
    <w:rsid w:val="00AD208A"/>
    <w:rsid w:val="00AD2CCA"/>
    <w:rsid w:val="00AD4A3C"/>
    <w:rsid w:val="00AD5281"/>
    <w:rsid w:val="00AD5C2B"/>
    <w:rsid w:val="00AE3040"/>
    <w:rsid w:val="00AE3177"/>
    <w:rsid w:val="00AE3F0B"/>
    <w:rsid w:val="00AE65ED"/>
    <w:rsid w:val="00AF0928"/>
    <w:rsid w:val="00AF28FD"/>
    <w:rsid w:val="00AF4370"/>
    <w:rsid w:val="00AF61EB"/>
    <w:rsid w:val="00AF69AE"/>
    <w:rsid w:val="00AF7B26"/>
    <w:rsid w:val="00B019B0"/>
    <w:rsid w:val="00B0299D"/>
    <w:rsid w:val="00B05308"/>
    <w:rsid w:val="00B10104"/>
    <w:rsid w:val="00B11BD4"/>
    <w:rsid w:val="00B134EA"/>
    <w:rsid w:val="00B139ED"/>
    <w:rsid w:val="00B17416"/>
    <w:rsid w:val="00B2014A"/>
    <w:rsid w:val="00B21CB5"/>
    <w:rsid w:val="00B23DAA"/>
    <w:rsid w:val="00B3087E"/>
    <w:rsid w:val="00B329F5"/>
    <w:rsid w:val="00B33FB0"/>
    <w:rsid w:val="00B35B63"/>
    <w:rsid w:val="00B3611B"/>
    <w:rsid w:val="00B3661E"/>
    <w:rsid w:val="00B372D2"/>
    <w:rsid w:val="00B5209B"/>
    <w:rsid w:val="00B542D4"/>
    <w:rsid w:val="00B54421"/>
    <w:rsid w:val="00B54895"/>
    <w:rsid w:val="00B554D6"/>
    <w:rsid w:val="00B57CB8"/>
    <w:rsid w:val="00B6159A"/>
    <w:rsid w:val="00B627D6"/>
    <w:rsid w:val="00B642B8"/>
    <w:rsid w:val="00B652F2"/>
    <w:rsid w:val="00B67259"/>
    <w:rsid w:val="00B744A2"/>
    <w:rsid w:val="00B76759"/>
    <w:rsid w:val="00B77379"/>
    <w:rsid w:val="00B77D1A"/>
    <w:rsid w:val="00B80E99"/>
    <w:rsid w:val="00B817E2"/>
    <w:rsid w:val="00B870C5"/>
    <w:rsid w:val="00BA668B"/>
    <w:rsid w:val="00BA7945"/>
    <w:rsid w:val="00BB3EA3"/>
    <w:rsid w:val="00BB6C9A"/>
    <w:rsid w:val="00BB7065"/>
    <w:rsid w:val="00BB70FB"/>
    <w:rsid w:val="00BC1C81"/>
    <w:rsid w:val="00BC6039"/>
    <w:rsid w:val="00BD1381"/>
    <w:rsid w:val="00BD1574"/>
    <w:rsid w:val="00BD1B7B"/>
    <w:rsid w:val="00BD3660"/>
    <w:rsid w:val="00BD38CE"/>
    <w:rsid w:val="00BD4894"/>
    <w:rsid w:val="00BD491B"/>
    <w:rsid w:val="00BD7A5C"/>
    <w:rsid w:val="00BE023D"/>
    <w:rsid w:val="00BE1E03"/>
    <w:rsid w:val="00BE28AC"/>
    <w:rsid w:val="00BE30B1"/>
    <w:rsid w:val="00BE3585"/>
    <w:rsid w:val="00BE46FF"/>
    <w:rsid w:val="00BE78F0"/>
    <w:rsid w:val="00BF22FC"/>
    <w:rsid w:val="00BF24E9"/>
    <w:rsid w:val="00BF2FFB"/>
    <w:rsid w:val="00BF4448"/>
    <w:rsid w:val="00BF58D0"/>
    <w:rsid w:val="00C00A17"/>
    <w:rsid w:val="00C00C86"/>
    <w:rsid w:val="00C00CD4"/>
    <w:rsid w:val="00C0384C"/>
    <w:rsid w:val="00C07FA1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A60"/>
    <w:rsid w:val="00C40C06"/>
    <w:rsid w:val="00C433AD"/>
    <w:rsid w:val="00C44D85"/>
    <w:rsid w:val="00C531FD"/>
    <w:rsid w:val="00C53457"/>
    <w:rsid w:val="00C5347A"/>
    <w:rsid w:val="00C534A2"/>
    <w:rsid w:val="00C542C1"/>
    <w:rsid w:val="00C55E91"/>
    <w:rsid w:val="00C55F25"/>
    <w:rsid w:val="00C56359"/>
    <w:rsid w:val="00C57B5A"/>
    <w:rsid w:val="00C629BA"/>
    <w:rsid w:val="00C653C5"/>
    <w:rsid w:val="00C70CA1"/>
    <w:rsid w:val="00C717A3"/>
    <w:rsid w:val="00C72160"/>
    <w:rsid w:val="00C7368F"/>
    <w:rsid w:val="00C74E47"/>
    <w:rsid w:val="00C74EC8"/>
    <w:rsid w:val="00C76DE0"/>
    <w:rsid w:val="00C77294"/>
    <w:rsid w:val="00C812EB"/>
    <w:rsid w:val="00C8130A"/>
    <w:rsid w:val="00C81D5B"/>
    <w:rsid w:val="00C82010"/>
    <w:rsid w:val="00C840B1"/>
    <w:rsid w:val="00C84851"/>
    <w:rsid w:val="00C90A7A"/>
    <w:rsid w:val="00C90DDA"/>
    <w:rsid w:val="00C91FC5"/>
    <w:rsid w:val="00C92FB4"/>
    <w:rsid w:val="00C932EB"/>
    <w:rsid w:val="00C93F61"/>
    <w:rsid w:val="00C94464"/>
    <w:rsid w:val="00C952DF"/>
    <w:rsid w:val="00C953C9"/>
    <w:rsid w:val="00CA3E1D"/>
    <w:rsid w:val="00CA401A"/>
    <w:rsid w:val="00CA4975"/>
    <w:rsid w:val="00CA4BDF"/>
    <w:rsid w:val="00CA73C2"/>
    <w:rsid w:val="00CB0FD1"/>
    <w:rsid w:val="00CB200E"/>
    <w:rsid w:val="00CB2516"/>
    <w:rsid w:val="00CB26D9"/>
    <w:rsid w:val="00CB27ED"/>
    <w:rsid w:val="00CB442E"/>
    <w:rsid w:val="00CB453F"/>
    <w:rsid w:val="00CB539D"/>
    <w:rsid w:val="00CB61D6"/>
    <w:rsid w:val="00CC23D2"/>
    <w:rsid w:val="00CC273A"/>
    <w:rsid w:val="00CC2A9B"/>
    <w:rsid w:val="00CC41F8"/>
    <w:rsid w:val="00CC4F2F"/>
    <w:rsid w:val="00CC6992"/>
    <w:rsid w:val="00CC7861"/>
    <w:rsid w:val="00CC7C2A"/>
    <w:rsid w:val="00CD4727"/>
    <w:rsid w:val="00CD4A00"/>
    <w:rsid w:val="00CD4DCD"/>
    <w:rsid w:val="00CE0357"/>
    <w:rsid w:val="00CE20A3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5FD6"/>
    <w:rsid w:val="00D06618"/>
    <w:rsid w:val="00D07DD3"/>
    <w:rsid w:val="00D152E4"/>
    <w:rsid w:val="00D1753D"/>
    <w:rsid w:val="00D2018B"/>
    <w:rsid w:val="00D21857"/>
    <w:rsid w:val="00D23EFA"/>
    <w:rsid w:val="00D316BC"/>
    <w:rsid w:val="00D320C4"/>
    <w:rsid w:val="00D325D5"/>
    <w:rsid w:val="00D34708"/>
    <w:rsid w:val="00D34B66"/>
    <w:rsid w:val="00D35FCA"/>
    <w:rsid w:val="00D36988"/>
    <w:rsid w:val="00D40DC9"/>
    <w:rsid w:val="00D44336"/>
    <w:rsid w:val="00D45473"/>
    <w:rsid w:val="00D469B1"/>
    <w:rsid w:val="00D47136"/>
    <w:rsid w:val="00D51C95"/>
    <w:rsid w:val="00D532CA"/>
    <w:rsid w:val="00D56520"/>
    <w:rsid w:val="00D601C6"/>
    <w:rsid w:val="00D61122"/>
    <w:rsid w:val="00D63339"/>
    <w:rsid w:val="00D63FE0"/>
    <w:rsid w:val="00D641F4"/>
    <w:rsid w:val="00D64A27"/>
    <w:rsid w:val="00D67611"/>
    <w:rsid w:val="00D67807"/>
    <w:rsid w:val="00D716D6"/>
    <w:rsid w:val="00D74C56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0202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39CF"/>
    <w:rsid w:val="00DB42F8"/>
    <w:rsid w:val="00DB46A6"/>
    <w:rsid w:val="00DC27A7"/>
    <w:rsid w:val="00DC2A1D"/>
    <w:rsid w:val="00DC6660"/>
    <w:rsid w:val="00DD03B9"/>
    <w:rsid w:val="00DD1577"/>
    <w:rsid w:val="00DD2465"/>
    <w:rsid w:val="00DD4EF9"/>
    <w:rsid w:val="00DD4F06"/>
    <w:rsid w:val="00DD52A9"/>
    <w:rsid w:val="00DD552B"/>
    <w:rsid w:val="00DD6EB4"/>
    <w:rsid w:val="00DE2ABE"/>
    <w:rsid w:val="00DE38F3"/>
    <w:rsid w:val="00DE5638"/>
    <w:rsid w:val="00DE747B"/>
    <w:rsid w:val="00DF1076"/>
    <w:rsid w:val="00DF1907"/>
    <w:rsid w:val="00DF2600"/>
    <w:rsid w:val="00DF26AA"/>
    <w:rsid w:val="00DF5235"/>
    <w:rsid w:val="00DF5C3D"/>
    <w:rsid w:val="00DF7ED6"/>
    <w:rsid w:val="00E0147A"/>
    <w:rsid w:val="00E01570"/>
    <w:rsid w:val="00E02083"/>
    <w:rsid w:val="00E020E0"/>
    <w:rsid w:val="00E022E2"/>
    <w:rsid w:val="00E02CDE"/>
    <w:rsid w:val="00E0354E"/>
    <w:rsid w:val="00E0428E"/>
    <w:rsid w:val="00E049DE"/>
    <w:rsid w:val="00E06784"/>
    <w:rsid w:val="00E1021D"/>
    <w:rsid w:val="00E11452"/>
    <w:rsid w:val="00E1170D"/>
    <w:rsid w:val="00E13B7F"/>
    <w:rsid w:val="00E13ECE"/>
    <w:rsid w:val="00E149A3"/>
    <w:rsid w:val="00E14F34"/>
    <w:rsid w:val="00E20186"/>
    <w:rsid w:val="00E25AB7"/>
    <w:rsid w:val="00E2721F"/>
    <w:rsid w:val="00E3182F"/>
    <w:rsid w:val="00E33710"/>
    <w:rsid w:val="00E36792"/>
    <w:rsid w:val="00E37BC2"/>
    <w:rsid w:val="00E403A6"/>
    <w:rsid w:val="00E411FA"/>
    <w:rsid w:val="00E41D3D"/>
    <w:rsid w:val="00E42AED"/>
    <w:rsid w:val="00E42BA4"/>
    <w:rsid w:val="00E4451A"/>
    <w:rsid w:val="00E45193"/>
    <w:rsid w:val="00E52C0D"/>
    <w:rsid w:val="00E57079"/>
    <w:rsid w:val="00E60C50"/>
    <w:rsid w:val="00E61FAF"/>
    <w:rsid w:val="00E62F35"/>
    <w:rsid w:val="00E63293"/>
    <w:rsid w:val="00E6515C"/>
    <w:rsid w:val="00E6547F"/>
    <w:rsid w:val="00E67EA6"/>
    <w:rsid w:val="00E72419"/>
    <w:rsid w:val="00E72975"/>
    <w:rsid w:val="00E73716"/>
    <w:rsid w:val="00E7465A"/>
    <w:rsid w:val="00E75247"/>
    <w:rsid w:val="00E82BD1"/>
    <w:rsid w:val="00E83634"/>
    <w:rsid w:val="00E86CCF"/>
    <w:rsid w:val="00E86D12"/>
    <w:rsid w:val="00E87D62"/>
    <w:rsid w:val="00E87E22"/>
    <w:rsid w:val="00E9119D"/>
    <w:rsid w:val="00E91ADC"/>
    <w:rsid w:val="00E91B98"/>
    <w:rsid w:val="00E92154"/>
    <w:rsid w:val="00E92238"/>
    <w:rsid w:val="00E93011"/>
    <w:rsid w:val="00E94419"/>
    <w:rsid w:val="00E9530F"/>
    <w:rsid w:val="00E95CC9"/>
    <w:rsid w:val="00E96FCD"/>
    <w:rsid w:val="00E9769B"/>
    <w:rsid w:val="00EA03E6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4583"/>
    <w:rsid w:val="00EC56D9"/>
    <w:rsid w:val="00EC597C"/>
    <w:rsid w:val="00ED28E4"/>
    <w:rsid w:val="00ED48BF"/>
    <w:rsid w:val="00ED4B68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244"/>
    <w:rsid w:val="00F06F17"/>
    <w:rsid w:val="00F13737"/>
    <w:rsid w:val="00F14EC4"/>
    <w:rsid w:val="00F2055F"/>
    <w:rsid w:val="00F226CA"/>
    <w:rsid w:val="00F239D1"/>
    <w:rsid w:val="00F24994"/>
    <w:rsid w:val="00F24FC8"/>
    <w:rsid w:val="00F26C8F"/>
    <w:rsid w:val="00F272BC"/>
    <w:rsid w:val="00F27EF6"/>
    <w:rsid w:val="00F322E1"/>
    <w:rsid w:val="00F32DA4"/>
    <w:rsid w:val="00F333B2"/>
    <w:rsid w:val="00F342F7"/>
    <w:rsid w:val="00F34872"/>
    <w:rsid w:val="00F34B04"/>
    <w:rsid w:val="00F36A7C"/>
    <w:rsid w:val="00F4063D"/>
    <w:rsid w:val="00F40FEC"/>
    <w:rsid w:val="00F410EF"/>
    <w:rsid w:val="00F418FC"/>
    <w:rsid w:val="00F42549"/>
    <w:rsid w:val="00F4314C"/>
    <w:rsid w:val="00F4490E"/>
    <w:rsid w:val="00F4621B"/>
    <w:rsid w:val="00F52CD9"/>
    <w:rsid w:val="00F57F6E"/>
    <w:rsid w:val="00F625A5"/>
    <w:rsid w:val="00F6303E"/>
    <w:rsid w:val="00F63ADF"/>
    <w:rsid w:val="00F63BBC"/>
    <w:rsid w:val="00F66258"/>
    <w:rsid w:val="00F675B9"/>
    <w:rsid w:val="00F747D4"/>
    <w:rsid w:val="00F75AA6"/>
    <w:rsid w:val="00F76E83"/>
    <w:rsid w:val="00F7783A"/>
    <w:rsid w:val="00F8007A"/>
    <w:rsid w:val="00F803A3"/>
    <w:rsid w:val="00F82A8C"/>
    <w:rsid w:val="00F831CA"/>
    <w:rsid w:val="00F8425A"/>
    <w:rsid w:val="00F92166"/>
    <w:rsid w:val="00F94558"/>
    <w:rsid w:val="00F96638"/>
    <w:rsid w:val="00F96A96"/>
    <w:rsid w:val="00F97804"/>
    <w:rsid w:val="00F97DB9"/>
    <w:rsid w:val="00FA01BE"/>
    <w:rsid w:val="00FA259C"/>
    <w:rsid w:val="00FA5C55"/>
    <w:rsid w:val="00FB05DD"/>
    <w:rsid w:val="00FB0CBB"/>
    <w:rsid w:val="00FB15A7"/>
    <w:rsid w:val="00FB3B7D"/>
    <w:rsid w:val="00FB3DFD"/>
    <w:rsid w:val="00FB4029"/>
    <w:rsid w:val="00FB5231"/>
    <w:rsid w:val="00FB6736"/>
    <w:rsid w:val="00FC1298"/>
    <w:rsid w:val="00FC1C6B"/>
    <w:rsid w:val="00FC28CD"/>
    <w:rsid w:val="00FC306B"/>
    <w:rsid w:val="00FC4CC9"/>
    <w:rsid w:val="00FC7C60"/>
    <w:rsid w:val="00FD0100"/>
    <w:rsid w:val="00FD315F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5C13"/>
    <w:rsid w:val="00FE64E7"/>
    <w:rsid w:val="00FF0FEB"/>
    <w:rsid w:val="00FF32CB"/>
    <w:rsid w:val="00FF5167"/>
    <w:rsid w:val="00FF630C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A81D7"/>
  <w15:chartTrackingRefBased/>
  <w15:docId w15:val="{9EE773AD-C7FA-4EF6-93F8-5A186F29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B3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9026" TargetMode="External"/><Relationship Id="rId18" Type="http://schemas.openxmlformats.org/officeDocument/2006/relationships/hyperlink" Target="https://www.iprbookshop.ru/93862.html.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springeropen.com" TargetMode="External"/><Relationship Id="rId21" Type="http://schemas.openxmlformats.org/officeDocument/2006/relationships/hyperlink" Target="https://www.iprbookshop.ru/119090.html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08235.html" TargetMode="External"/><Relationship Id="rId20" Type="http://schemas.openxmlformats.org/officeDocument/2006/relationships/hyperlink" Target="https://www.iprbookshop.ru/106137.html&#160;&#160;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116640.html&#160;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www.doaj.org" TargetMode="External"/><Relationship Id="rId40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059.html&#160;.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www.oatd.org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s://urait.ru/bcode/496644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0024.html" TargetMode="External"/><Relationship Id="rId14" Type="http://schemas.openxmlformats.org/officeDocument/2006/relationships/hyperlink" Target="https://urait.ru/bcode/488232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opendissertations.or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ks.ru.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3258" TargetMode="External"/><Relationship Id="rId17" Type="http://schemas.openxmlformats.org/officeDocument/2006/relationships/hyperlink" Target="https://urait.ru/bcode/49676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elsevier.com/about/open-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4F5B2-D41F-4655-B76F-0CE67A8E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46080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2022-05-01T16:18:00Z</dcterms:created>
  <dcterms:modified xsi:type="dcterms:W3CDTF">2023-04-17T12:49:00Z</dcterms:modified>
</cp:coreProperties>
</file>